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024" w:rsidRPr="00D23772" w:rsidRDefault="00342024" w:rsidP="00342024">
      <w:pPr>
        <w:rPr>
          <w:b/>
          <w:u w:val="single"/>
        </w:rPr>
      </w:pPr>
      <w:r w:rsidRPr="00D23772">
        <w:rPr>
          <w:b/>
          <w:u w:val="single"/>
        </w:rPr>
        <w:t xml:space="preserve">Produktmeldung </w:t>
      </w:r>
      <w:r w:rsidR="00D67E07">
        <w:rPr>
          <w:b/>
          <w:u w:val="single"/>
        </w:rPr>
        <w:t>AT-FL/QT-AT-FL</w:t>
      </w:r>
      <w:r w:rsidRPr="00D23772">
        <w:rPr>
          <w:b/>
          <w:u w:val="single"/>
        </w:rPr>
        <w:t xml:space="preserve"> (</w:t>
      </w:r>
      <w:r w:rsidR="00F26CF4">
        <w:rPr>
          <w:b/>
          <w:u w:val="single"/>
        </w:rPr>
        <w:t>1246</w:t>
      </w:r>
      <w:r w:rsidRPr="00D23772">
        <w:rPr>
          <w:b/>
          <w:u w:val="single"/>
        </w:rPr>
        <w:t>/</w:t>
      </w:r>
      <w:r w:rsidR="00767694">
        <w:rPr>
          <w:b/>
          <w:u w:val="single"/>
        </w:rPr>
        <w:t>1</w:t>
      </w:r>
      <w:r w:rsidR="00D909D8">
        <w:rPr>
          <w:b/>
          <w:u w:val="single"/>
        </w:rPr>
        <w:t>426</w:t>
      </w:r>
      <w:r w:rsidR="003F4283">
        <w:rPr>
          <w:b/>
          <w:u w:val="single"/>
        </w:rPr>
        <w:t xml:space="preserve"> </w:t>
      </w:r>
      <w:r w:rsidRPr="00D23772">
        <w:rPr>
          <w:b/>
          <w:u w:val="single"/>
        </w:rPr>
        <w:t>Zeichen)</w:t>
      </w:r>
    </w:p>
    <w:p w:rsidR="00F621BB" w:rsidRDefault="001C6AE5" w:rsidP="00F621BB">
      <w:pPr>
        <w:rPr>
          <w:b/>
        </w:rPr>
      </w:pPr>
      <w:r>
        <w:rPr>
          <w:b/>
        </w:rPr>
        <w:t>Neue IMAS-CONNECT™ Adaptertüllen von icotek</w:t>
      </w:r>
    </w:p>
    <w:p w:rsidR="00F621BB" w:rsidRDefault="00B0556A" w:rsidP="003F4283">
      <w:r>
        <w:t xml:space="preserve">Eschach, </w:t>
      </w:r>
      <w:r w:rsidR="00D83806">
        <w:t>2</w:t>
      </w:r>
      <w:r w:rsidR="00473EFA">
        <w:t>8</w:t>
      </w:r>
      <w:r w:rsidR="003F4283">
        <w:t>.</w:t>
      </w:r>
      <w:r w:rsidR="00D83806">
        <w:t>01</w:t>
      </w:r>
      <w:r w:rsidR="003F4283">
        <w:t>.</w:t>
      </w:r>
      <w:r w:rsidR="00E727F4">
        <w:t>21</w:t>
      </w:r>
    </w:p>
    <w:p w:rsidR="00D67E07" w:rsidRDefault="001C6AE5" w:rsidP="001C6AE5">
      <w:r w:rsidRPr="001C6AE5">
        <w:t>Für sein modulares Adaptersystem IMAS-CONNECT</w:t>
      </w:r>
      <w:r w:rsidRPr="001C6AE5">
        <w:rPr>
          <w:rFonts w:hint="eastAsia"/>
        </w:rPr>
        <w:t>™</w:t>
      </w:r>
      <w:r w:rsidRPr="001C6AE5">
        <w:rPr>
          <w:rFonts w:hint="eastAsia"/>
        </w:rPr>
        <w:t xml:space="preserve"> </w:t>
      </w:r>
      <w:r w:rsidRPr="001C6AE5">
        <w:t xml:space="preserve">bietet </w:t>
      </w:r>
      <w:r>
        <w:t>icotek</w:t>
      </w:r>
      <w:r w:rsidR="00D67E07">
        <w:t xml:space="preserve"> die</w:t>
      </w:r>
      <w:r>
        <w:t xml:space="preserve"> neue</w:t>
      </w:r>
      <w:r w:rsidR="00D67E07">
        <w:t>n</w:t>
      </w:r>
      <w:r>
        <w:t xml:space="preserve"> Adaptertüllen AT-FL und QT-AT-FL an. </w:t>
      </w:r>
      <w:r w:rsidR="00D67E07">
        <w:t>Die Adaptertüllen dienen als Schnittstelle für M23 Vierkantflansch Steckverbinder.</w:t>
      </w:r>
    </w:p>
    <w:p w:rsidR="001C6AE5" w:rsidRPr="00F26CF4" w:rsidRDefault="001C6AE5" w:rsidP="001C6AE5">
      <w:r>
        <w:t>Die</w:t>
      </w:r>
      <w:r w:rsidR="00D67E07">
        <w:t xml:space="preserve"> neue</w:t>
      </w:r>
      <w:r>
        <w:t xml:space="preserve"> AT-FL ist auf Basis der KT </w:t>
      </w:r>
      <w:r w:rsidR="00D67E07">
        <w:t xml:space="preserve">groß </w:t>
      </w:r>
      <w:r>
        <w:t>Kabeltülle aufgebaut</w:t>
      </w:r>
      <w:r w:rsidR="00372508">
        <w:t xml:space="preserve">, </w:t>
      </w:r>
      <w:r w:rsidR="00372508" w:rsidRPr="00F26CF4">
        <w:t xml:space="preserve">entsprechend </w:t>
      </w:r>
      <w:r w:rsidR="00D83806" w:rsidRPr="00F26CF4">
        <w:t xml:space="preserve">ist </w:t>
      </w:r>
      <w:r w:rsidR="00372508" w:rsidRPr="00F26CF4">
        <w:t>die QT-AT-FL auf Basis der QT groß</w:t>
      </w:r>
      <w:r w:rsidR="00D83806" w:rsidRPr="00F26CF4">
        <w:t xml:space="preserve"> aufgebaut</w:t>
      </w:r>
      <w:r w:rsidR="00372508" w:rsidRPr="00F26CF4">
        <w:t>.</w:t>
      </w:r>
      <w:r w:rsidR="00E96C95" w:rsidRPr="00F26CF4">
        <w:t xml:space="preserve"> Die AT-FL ist einsetzbar in den icotek KEL-Systemen (KEL-U, KEL-ER</w:t>
      </w:r>
      <w:r w:rsidR="00E055E2" w:rsidRPr="00F26CF4">
        <w:t>, KEL 183</w:t>
      </w:r>
      <w:r w:rsidR="00450F7A" w:rsidRPr="00F26CF4">
        <w:t xml:space="preserve"> und</w:t>
      </w:r>
      <w:r w:rsidR="00E055E2" w:rsidRPr="00F26CF4">
        <w:t xml:space="preserve"> KEL-FG</w:t>
      </w:r>
      <w:r w:rsidR="00E96C95" w:rsidRPr="00F26CF4">
        <w:t xml:space="preserve">). Die QT-AT-FL ist passend für die </w:t>
      </w:r>
      <w:r w:rsidR="00E055E2" w:rsidRPr="00F26CF4">
        <w:t>KEL-</w:t>
      </w:r>
      <w:r w:rsidR="00E96C95" w:rsidRPr="00F26CF4">
        <w:t>QUICK-Systeme von icotek</w:t>
      </w:r>
      <w:r w:rsidR="00E055E2" w:rsidRPr="00F26CF4">
        <w:t>.</w:t>
      </w:r>
    </w:p>
    <w:p w:rsidR="00D67E07" w:rsidRPr="00F26CF4" w:rsidRDefault="00D83806" w:rsidP="001C6AE5">
      <w:r w:rsidRPr="00F26CF4">
        <w:t xml:space="preserve">Die Adaptertüllen werden in die teilbare Kabeleinführung eingesetzt. Einbaustecker bzw. Einbaubuchsen integrieren sich durch den Einsatz der AT-FL </w:t>
      </w:r>
      <w:r w:rsidR="00473EFA">
        <w:t>bzw.</w:t>
      </w:r>
      <w:r w:rsidRPr="00F26CF4">
        <w:t xml:space="preserve"> QT-AT-FL Tüllen direkt in die Kabeleinführung. </w:t>
      </w:r>
      <w:r w:rsidR="00F301AF" w:rsidRPr="00F26CF4">
        <w:t xml:space="preserve">Alle Vierkantflansche mit </w:t>
      </w:r>
      <w:r w:rsidR="00E96C95" w:rsidRPr="00F26CF4">
        <w:t>dem Bohrungsabstand</w:t>
      </w:r>
      <w:r w:rsidR="00F301AF" w:rsidRPr="00F26CF4">
        <w:t xml:space="preserve"> 19,8 x 19,8 mm (M23) sind passend.</w:t>
      </w:r>
      <w:r w:rsidR="00473EFA">
        <w:t xml:space="preserve"> </w:t>
      </w:r>
      <w:r w:rsidRPr="00F26CF4">
        <w:t xml:space="preserve">Da keine separate Lochung in der Gehäusewand (z. B. eines Schaltschranks) notwendig ist, werden die </w:t>
      </w:r>
      <w:r w:rsidR="00D67E07" w:rsidRPr="00F26CF4">
        <w:t>Montagekosten gesenkt</w:t>
      </w:r>
      <w:r w:rsidRPr="00F26CF4">
        <w:t>.</w:t>
      </w:r>
    </w:p>
    <w:p w:rsidR="00D67E07" w:rsidRDefault="00043EAC" w:rsidP="001C6AE5">
      <w:r w:rsidRPr="00F26CF4">
        <w:t>Die neuen IMAS-CONNECT™ Adaptertüllen bestehen aus Elastomer sowie Polyamid (Korpus)</w:t>
      </w:r>
      <w:r w:rsidR="00C93CF1" w:rsidRPr="00F26CF4">
        <w:t xml:space="preserve"> u</w:t>
      </w:r>
      <w:r w:rsidR="00987AF8" w:rsidRPr="00F26CF4">
        <w:t>nd sind silikon- und halogenfrei.</w:t>
      </w:r>
      <w:r w:rsidR="00D83806" w:rsidRPr="00F26CF4">
        <w:t xml:space="preserve"> Die Adaptertülle AT-FL erreicht Schutzarten bis IP65, die QT-AT-FL erreicht IP54 (jeweils in Abhängigkeit des angeschraubten Flansches und angeschlossenen Steckverbinders). </w:t>
      </w:r>
      <w:r w:rsidR="00D67E07" w:rsidRPr="00F26CF4">
        <w:t xml:space="preserve">Zertifikate wie ECOLAB, HL3, </w:t>
      </w:r>
      <w:r w:rsidR="00987AF8" w:rsidRPr="00F26CF4">
        <w:t xml:space="preserve">UL94-VO, </w:t>
      </w:r>
      <w:proofErr w:type="spellStart"/>
      <w:r w:rsidR="00D67E07" w:rsidRPr="00F26CF4">
        <w:t>RoHS</w:t>
      </w:r>
      <w:proofErr w:type="spellEnd"/>
      <w:r w:rsidR="00D67E07" w:rsidRPr="00F26CF4">
        <w:t xml:space="preserve"> </w:t>
      </w:r>
      <w:proofErr w:type="spellStart"/>
      <w:r w:rsidR="00D67E07" w:rsidRPr="00F26CF4">
        <w:t>compliant</w:t>
      </w:r>
      <w:proofErr w:type="spellEnd"/>
      <w:r w:rsidR="00D67E07" w:rsidRPr="00F26CF4">
        <w:t xml:space="preserve"> und </w:t>
      </w:r>
      <w:r w:rsidR="004D34CD" w:rsidRPr="00F26CF4">
        <w:t>weitere</w:t>
      </w:r>
      <w:r w:rsidR="00D67E07" w:rsidRPr="00F26CF4">
        <w:t xml:space="preserve"> sind für die neuen Produkte</w:t>
      </w:r>
      <w:r w:rsidR="00987AF8" w:rsidRPr="00F26CF4">
        <w:t xml:space="preserve"> bereits</w:t>
      </w:r>
      <w:r w:rsidR="00D67E07" w:rsidRPr="00F26CF4">
        <w:t xml:space="preserve"> erteilt.</w:t>
      </w:r>
    </w:p>
    <w:p w:rsidR="002D5AE8" w:rsidRDefault="002D5AE8" w:rsidP="001C6AE5">
      <w:r>
        <w:t>Mus</w:t>
      </w:r>
      <w:r w:rsidR="00097F98">
        <w:t>t</w:t>
      </w:r>
      <w:r>
        <w:t>er</w:t>
      </w:r>
      <w:r w:rsidR="00F301AF">
        <w:t xml:space="preserve"> </w:t>
      </w:r>
      <w:r>
        <w:t>sind direkt über den Hersteller zu beziehen.</w:t>
      </w:r>
    </w:p>
    <w:p w:rsidR="00E96C95" w:rsidRPr="00E96C95" w:rsidRDefault="00473EFA" w:rsidP="00E96C95">
      <w:hyperlink r:id="rId7" w:history="1">
        <w:r w:rsidR="00E96C95" w:rsidRPr="00E96C95">
          <w:rPr>
            <w:rStyle w:val="Hyperlink"/>
          </w:rPr>
          <w:t>https://www.icotek.com/de/produkte/imas-connect</w:t>
        </w:r>
      </w:hyperlink>
    </w:p>
    <w:p w:rsidR="00E96C95" w:rsidRDefault="00E96C95" w:rsidP="001C6AE5"/>
    <w:p w:rsidR="00987AF8" w:rsidRDefault="00E96C95" w:rsidP="001C6AE5">
      <w:r>
        <w:rPr>
          <w:noProof/>
        </w:rPr>
        <w:drawing>
          <wp:inline distT="0" distB="0" distL="0" distR="0">
            <wp:extent cx="3276600" cy="2184400"/>
            <wp:effectExtent l="0" t="0" r="0" b="635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EL-U+AT-FL-Anwendung_freistell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18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C95" w:rsidRPr="00473EFA" w:rsidRDefault="00987AF8" w:rsidP="001C6AE5">
      <w:pPr>
        <w:rPr>
          <w:i/>
          <w:lang w:val="en-US"/>
        </w:rPr>
      </w:pPr>
      <w:r w:rsidRPr="00473EFA">
        <w:rPr>
          <w:i/>
          <w:lang w:val="en-US"/>
        </w:rPr>
        <w:t>Abb.</w:t>
      </w:r>
      <w:r w:rsidR="00473EFA" w:rsidRPr="00473EFA">
        <w:rPr>
          <w:i/>
          <w:lang w:val="en-US"/>
        </w:rPr>
        <w:t>:</w:t>
      </w:r>
      <w:r w:rsidRPr="00473EFA">
        <w:rPr>
          <w:i/>
          <w:lang w:val="en-US"/>
        </w:rPr>
        <w:t xml:space="preserve"> IMAS-CONNECT™</w:t>
      </w:r>
      <w:r w:rsidR="003E4B61" w:rsidRPr="00473EFA">
        <w:rPr>
          <w:i/>
          <w:lang w:val="en-US"/>
        </w:rPr>
        <w:t xml:space="preserve">; </w:t>
      </w:r>
      <w:proofErr w:type="spellStart"/>
      <w:r w:rsidR="003E4B61" w:rsidRPr="00473EFA">
        <w:rPr>
          <w:i/>
          <w:lang w:val="en-US"/>
        </w:rPr>
        <w:t>Applikation</w:t>
      </w:r>
      <w:proofErr w:type="spellEnd"/>
      <w:r w:rsidR="003E4B61" w:rsidRPr="00473EFA">
        <w:rPr>
          <w:i/>
          <w:lang w:val="en-US"/>
        </w:rPr>
        <w:t xml:space="preserve"> KEL-U </w:t>
      </w:r>
      <w:proofErr w:type="spellStart"/>
      <w:r w:rsidR="003E4B61" w:rsidRPr="00473EFA">
        <w:rPr>
          <w:i/>
          <w:lang w:val="en-US"/>
        </w:rPr>
        <w:t>mit</w:t>
      </w:r>
      <w:proofErr w:type="spellEnd"/>
      <w:r w:rsidR="003E4B61" w:rsidRPr="00473EFA">
        <w:rPr>
          <w:i/>
          <w:lang w:val="en-US"/>
        </w:rPr>
        <w:t xml:space="preserve"> AT-FL</w:t>
      </w:r>
    </w:p>
    <w:p w:rsidR="00D73504" w:rsidRDefault="00D73504" w:rsidP="00D73504">
      <w:pPr>
        <w:rPr>
          <w:sz w:val="20"/>
          <w:szCs w:val="20"/>
        </w:rPr>
      </w:pPr>
      <w:r w:rsidRPr="00983A2D">
        <w:rPr>
          <w:sz w:val="20"/>
          <w:szCs w:val="20"/>
        </w:rPr>
        <w:lastRenderedPageBreak/>
        <w:t>Bei Verwendung der Meldung freuen wir uns über ein Belegexemplar, bzw. eine E-Mail mit dem Text oder einem Link. Abdruck honorarfrei.</w:t>
      </w:r>
    </w:p>
    <w:p w:rsidR="00D73504" w:rsidRPr="004C5044" w:rsidRDefault="00D73504" w:rsidP="00D73504">
      <w:pPr>
        <w:rPr>
          <w:b/>
          <w:sz w:val="24"/>
          <w:szCs w:val="24"/>
        </w:rPr>
      </w:pPr>
      <w:r w:rsidRPr="004C5044">
        <w:rPr>
          <w:b/>
          <w:sz w:val="24"/>
          <w:szCs w:val="24"/>
        </w:rPr>
        <w:t>icotek Group</w:t>
      </w:r>
      <w:bookmarkStart w:id="0" w:name="_GoBack"/>
      <w:bookmarkEnd w:id="0"/>
      <w:r>
        <w:rPr>
          <w:b/>
          <w:sz w:val="24"/>
          <w:szCs w:val="24"/>
        </w:rPr>
        <w:br/>
      </w:r>
      <w:r w:rsidRPr="004C5044">
        <w:rPr>
          <w:sz w:val="20"/>
          <w:szCs w:val="20"/>
        </w:rPr>
        <w:t>Die icotek GmbH ist ein inhabergeführtes Unternehmen der icotek Gruppe. A</w:t>
      </w:r>
      <w:r w:rsidR="00120E64">
        <w:rPr>
          <w:sz w:val="20"/>
          <w:szCs w:val="20"/>
        </w:rPr>
        <w:t xml:space="preserve">m </w:t>
      </w:r>
      <w:r w:rsidRPr="004C5044">
        <w:rPr>
          <w:sz w:val="20"/>
          <w:szCs w:val="20"/>
        </w:rPr>
        <w:t>Hauptstandort in Eschach, Baden-Württemberg, entwickeln und vertreiben wir unsere Produkte weltweit. Mit Tochtergesellschaften in der Schweiz, Frankreich, Italien, Großbritannien, in den USA , in der Türkei und in China sowie </w:t>
      </w:r>
      <w:hyperlink r:id="rId9" w:history="1">
        <w:r w:rsidRPr="004C5044">
          <w:rPr>
            <w:sz w:val="20"/>
            <w:szCs w:val="20"/>
          </w:rPr>
          <w:t>Vertretungen in über 60 Ländern</w:t>
        </w:r>
      </w:hyperlink>
      <w:r w:rsidRPr="004C5044">
        <w:rPr>
          <w:sz w:val="20"/>
          <w:szCs w:val="20"/>
        </w:rPr>
        <w:t> sind wir ein starker und zuverlässiger Partner für die Industrie. Kompetente Beratung, eine hohe Lieferfähigkeit und umfassende Serviceleistungen für unsere Kunden rund um den Globus sind unser Anspruch.</w:t>
      </w:r>
    </w:p>
    <w:p w:rsidR="00664C83" w:rsidRPr="00985F8B" w:rsidRDefault="00664C83" w:rsidP="00664C83">
      <w:pPr>
        <w:rPr>
          <w:rFonts w:cs="Arial"/>
        </w:rPr>
      </w:pPr>
    </w:p>
    <w:sectPr w:rsidR="00664C83" w:rsidRPr="00985F8B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544" w:rsidRDefault="00943544" w:rsidP="00565520">
      <w:pPr>
        <w:spacing w:after="0" w:line="240" w:lineRule="auto"/>
      </w:pPr>
      <w:r>
        <w:separator/>
      </w:r>
    </w:p>
  </w:endnote>
  <w:endnote w:type="continuationSeparator" w:id="0">
    <w:p w:rsidR="00943544" w:rsidRDefault="00943544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altName w:val="Segoe UI"/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Pr="00D73504" w:rsidRDefault="00DB0E1B">
    <w:pPr>
      <w:pStyle w:val="Fuzeile"/>
      <w:rPr>
        <w:b/>
        <w:sz w:val="24"/>
        <w:szCs w:val="24"/>
      </w:rPr>
    </w:pPr>
    <w:r>
      <w:rPr>
        <w:b/>
        <w:sz w:val="24"/>
        <w:szCs w:val="24"/>
      </w:rPr>
      <w:t>i</w:t>
    </w:r>
    <w:r w:rsidR="00D73504" w:rsidRPr="00D73504">
      <w:rPr>
        <w:b/>
        <w:sz w:val="24"/>
        <w:szCs w:val="24"/>
      </w:rPr>
      <w:t>cotek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544" w:rsidRDefault="00943544" w:rsidP="00565520">
      <w:pPr>
        <w:spacing w:after="0" w:line="240" w:lineRule="auto"/>
      </w:pPr>
      <w:r>
        <w:separator/>
      </w:r>
    </w:p>
  </w:footnote>
  <w:footnote w:type="continuationSeparator" w:id="0">
    <w:p w:rsidR="00943544" w:rsidRDefault="00943544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4C5044" w:rsidP="00AC1E21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33BF82" wp14:editId="444683EA">
              <wp:simplePos x="0" y="0"/>
              <wp:positionH relativeFrom="margin">
                <wp:align>right</wp:align>
              </wp:positionH>
              <wp:positionV relativeFrom="paragraph">
                <wp:posOffset>855345</wp:posOffset>
              </wp:positionV>
              <wp:extent cx="1852930" cy="1404620"/>
              <wp:effectExtent l="0" t="0" r="0" b="889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2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C5044" w:rsidRPr="00E727F4" w:rsidRDefault="004C5044" w:rsidP="004C5044">
                          <w:pPr>
                            <w:jc w:val="right"/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</w:pPr>
                          <w:r w:rsidRPr="004C5044">
                            <w:rPr>
                              <w:rFonts w:cs="Arial"/>
                              <w:b/>
                            </w:rPr>
                            <w:t>icotek Pressekontakt</w:t>
                          </w:r>
                          <w:r w:rsidRPr="004C5044">
                            <w:rPr>
                              <w:rFonts w:cs="Arial"/>
                              <w:b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Stephan Buchner</w:t>
                          </w:r>
                          <w:r w:rsidRPr="00985F8B">
                            <w:rPr>
                              <w:rFonts w:cs="Arial"/>
                            </w:rPr>
                            <w:br/>
                          </w:r>
                          <w:hyperlink r:id="rId1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s.buchner@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  <w:r w:rsidR="00120E6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Tel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: +49 7175 / 9 23 80 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–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 62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  <w:t>F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ax: +49 7175 / 9 23 80 - 50</w:t>
                          </w:r>
                        </w:p>
                        <w:p w:rsidR="004C5044" w:rsidRDefault="004C5044" w:rsidP="004C5044">
                          <w:pPr>
                            <w:jc w:val="right"/>
                          </w:pPr>
                          <w:r>
                            <w:rPr>
                              <w:rFonts w:cs="Arial"/>
                            </w:rPr>
                            <w:t>icotek GmbH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Bischof-von-Lipp-Str.1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73569 Eschach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hyperlink r:id="rId2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www.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833BF8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94.7pt;margin-top:67.35pt;width:145.9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tj7IgIAAB4EAAAOAAAAZHJzL2Uyb0RvYy54bWysU8tu2zAQvBfoPxC813rUTmzBcpA6dVEg&#10;fQBJP4CiKIsoyWVJ2lL69V1SjmOkt6I6EKR2dzg7O1zfjFqRo3BegqlpMcspEYZDK82+pj8ed++W&#10;lPjATMsUGFHTJ+Hpzebtm/VgK1FCD6oVjiCI8dVga9qHYKss87wXmvkZWGEw2IHTLODR7bPWsQHR&#10;tcrKPL/KBnCtdcCF9/j3bgrSTcLvOsHDt67zIhBVU+QW0urS2sQ126xZtXfM9pKfaLB/YKGZNHjp&#10;GeqOBUYOTv4FpSV34KELMw46g66TXKQesJsif9XNQ8+sSL2gON6eZfL/D5Z/PX53RLY1LYtrSgzT&#10;OKRHMYZOqJaUUZ/B+grTHiwmhvEDjDjn1Ku398B/emJg2zOzF7fOwdAL1iK/IlZmF6UTjo8gzfAF&#10;WryGHQIkoLFzOoqHchBExzk9nWeDVAiPVy4X5eo9hjjGink+vyrT9DJWPZdb58MnAZrETU0dDj/B&#10;s+O9D5EOq55T4m0elGx3Uql0cPtmqxw5MjTKLn2pg1dpypChpqtFuUjIBmJ98pCWAY2spK7pMo/f&#10;ZK0ox0fTppTApJr2yESZkz5RkkmcMDYjJkbRGmifUCkHk2HxgeGmB/ebkgHNWlP/68CcoER9Nqj2&#10;qpjPo7vTYb64RmmIu4w0lxFmOELVNFAybbchvYikg73Fqexk0uuFyYkrmjDJeHow0eWX55T18qw3&#10;fwAAAP//AwBQSwMEFAAGAAgAAAAhAPOMJSXeAAAACAEAAA8AAABkcnMvZG93bnJldi54bWxMj8FO&#10;wzAMhu9IvENkJG4s3UaBlabTxMSFA9IG0nbMmrSpSJwoybry9pgTHO3f+v199Xpylo06psGjgPms&#10;AKax9WrAXsDnx+vdE7CUJSppPWoB3zrBurm+qmWl/AV3etznnlEJpkoKMDmHivPUGu1kmvmgkbLO&#10;RyczjbHnKsoLlTvLF0XxwJ0ckD4YGfSL0e3X/uwEHJwZ1Da+Hztlx+1btynDFIMQtzfT5hlY1lP+&#10;O4ZffEKHhphO/owqMSuARDJtl/ePwCherOZkchKwLMsV8Kbm/wWaHwAAAP//AwBQSwECLQAUAAYA&#10;CAAAACEAtoM4kv4AAADhAQAAEwAAAAAAAAAAAAAAAAAAAAAAW0NvbnRlbnRfVHlwZXNdLnhtbFBL&#10;AQItABQABgAIAAAAIQA4/SH/1gAAAJQBAAALAAAAAAAAAAAAAAAAAC8BAABfcmVscy8ucmVsc1BL&#10;AQItABQABgAIAAAAIQCgCtj7IgIAAB4EAAAOAAAAAAAAAAAAAAAAAC4CAABkcnMvZTJvRG9jLnht&#10;bFBLAQItABQABgAIAAAAIQDzjCUl3gAAAAgBAAAPAAAAAAAAAAAAAAAAAHwEAABkcnMvZG93bnJl&#10;di54bWxQSwUGAAAAAAQABADzAAAAhwUAAAAA&#10;" stroked="f">
              <v:textbox style="mso-fit-shape-to-text:t">
                <w:txbxContent>
                  <w:p w:rsidR="004C5044" w:rsidRPr="00E727F4" w:rsidRDefault="004C5044" w:rsidP="004C5044">
                    <w:pPr>
                      <w:jc w:val="right"/>
                      <w:rPr>
                        <w:rStyle w:val="Hyperlink"/>
                        <w:rFonts w:cs="Arial"/>
                        <w:color w:val="auto"/>
                        <w:u w:val="none"/>
                      </w:rPr>
                    </w:pPr>
                    <w:r w:rsidRPr="004C5044">
                      <w:rPr>
                        <w:rFonts w:cs="Arial"/>
                        <w:b/>
                      </w:rPr>
                      <w:t>icotek Pressekontakt</w:t>
                    </w:r>
                    <w:r w:rsidRPr="004C5044">
                      <w:rPr>
                        <w:rFonts w:cs="Arial"/>
                        <w:b/>
                      </w:rPr>
                      <w:br/>
                    </w:r>
                    <w:r w:rsidRPr="00985F8B">
                      <w:rPr>
                        <w:rFonts w:cs="Arial"/>
                      </w:rPr>
                      <w:t>Stephan Buchner</w:t>
                    </w:r>
                    <w:r w:rsidRPr="00985F8B">
                      <w:rPr>
                        <w:rFonts w:cs="Arial"/>
                      </w:rPr>
                      <w:br/>
                    </w:r>
                    <w:hyperlink r:id="rId3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s.buchner@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  <w:r w:rsidR="00120E6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Tel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: +49 7175 / 9 23 80 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–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 62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  <w:t>F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ax: +49 7175 / 9 23 80 - 50</w:t>
                    </w:r>
                  </w:p>
                  <w:p w:rsidR="004C5044" w:rsidRDefault="004C5044" w:rsidP="004C5044">
                    <w:pPr>
                      <w:jc w:val="right"/>
                    </w:pPr>
                    <w:r>
                      <w:rPr>
                        <w:rFonts w:cs="Arial"/>
                      </w:rPr>
                      <w:t>icotek GmbH</w:t>
                    </w:r>
                    <w:r>
                      <w:rPr>
                        <w:rFonts w:cs="Arial"/>
                      </w:rPr>
                      <w:br/>
                    </w:r>
                    <w:r w:rsidRPr="00985F8B">
                      <w:rPr>
                        <w:rFonts w:cs="Arial"/>
                      </w:rPr>
                      <w:t>Bischof-von-Lipp-Str.1</w:t>
                    </w:r>
                    <w:r>
                      <w:rPr>
                        <w:rFonts w:cs="Arial"/>
                      </w:rPr>
                      <w:br/>
                    </w:r>
                    <w:r w:rsidRPr="00985F8B">
                      <w:rPr>
                        <w:rFonts w:cs="Arial"/>
                      </w:rPr>
                      <w:t>73569 Eschach</w:t>
                    </w:r>
                    <w:r>
                      <w:rPr>
                        <w:rFonts w:cs="Arial"/>
                      </w:rPr>
                      <w:br/>
                    </w:r>
                    <w:hyperlink r:id="rId4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www.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C1E21">
      <w:rPr>
        <w:noProof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C5044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43EAC"/>
    <w:rsid w:val="0009319B"/>
    <w:rsid w:val="00094947"/>
    <w:rsid w:val="00095739"/>
    <w:rsid w:val="00096792"/>
    <w:rsid w:val="00097F98"/>
    <w:rsid w:val="000E0C81"/>
    <w:rsid w:val="000E1CD3"/>
    <w:rsid w:val="000E5F77"/>
    <w:rsid w:val="000E7C76"/>
    <w:rsid w:val="001172E8"/>
    <w:rsid w:val="00120E64"/>
    <w:rsid w:val="00135C21"/>
    <w:rsid w:val="001946E4"/>
    <w:rsid w:val="001C4983"/>
    <w:rsid w:val="001C49C5"/>
    <w:rsid w:val="001C6AE5"/>
    <w:rsid w:val="001D50C3"/>
    <w:rsid w:val="001E2204"/>
    <w:rsid w:val="001F3C4D"/>
    <w:rsid w:val="002251D7"/>
    <w:rsid w:val="00243AE4"/>
    <w:rsid w:val="0025071F"/>
    <w:rsid w:val="00254377"/>
    <w:rsid w:val="002646A0"/>
    <w:rsid w:val="002669A0"/>
    <w:rsid w:val="002B1195"/>
    <w:rsid w:val="002C40B2"/>
    <w:rsid w:val="002D5AE8"/>
    <w:rsid w:val="0031388B"/>
    <w:rsid w:val="00320273"/>
    <w:rsid w:val="0032260F"/>
    <w:rsid w:val="003249F0"/>
    <w:rsid w:val="0033083A"/>
    <w:rsid w:val="00342024"/>
    <w:rsid w:val="00354720"/>
    <w:rsid w:val="00372508"/>
    <w:rsid w:val="00394ED2"/>
    <w:rsid w:val="00396A32"/>
    <w:rsid w:val="003B6A90"/>
    <w:rsid w:val="003D2730"/>
    <w:rsid w:val="003E4B61"/>
    <w:rsid w:val="003F4283"/>
    <w:rsid w:val="0040589A"/>
    <w:rsid w:val="00443160"/>
    <w:rsid w:val="0044790D"/>
    <w:rsid w:val="00450F7A"/>
    <w:rsid w:val="004524F3"/>
    <w:rsid w:val="00457C23"/>
    <w:rsid w:val="00473EFA"/>
    <w:rsid w:val="00474318"/>
    <w:rsid w:val="004803F0"/>
    <w:rsid w:val="004C5044"/>
    <w:rsid w:val="004D34CD"/>
    <w:rsid w:val="004D34D7"/>
    <w:rsid w:val="004E3305"/>
    <w:rsid w:val="004E7147"/>
    <w:rsid w:val="00515755"/>
    <w:rsid w:val="005647B6"/>
    <w:rsid w:val="00565520"/>
    <w:rsid w:val="00570BFC"/>
    <w:rsid w:val="005728EB"/>
    <w:rsid w:val="005904A3"/>
    <w:rsid w:val="005B34D1"/>
    <w:rsid w:val="005B7800"/>
    <w:rsid w:val="005C4785"/>
    <w:rsid w:val="005D5DF6"/>
    <w:rsid w:val="005E6C17"/>
    <w:rsid w:val="006010AC"/>
    <w:rsid w:val="006120BD"/>
    <w:rsid w:val="0061667B"/>
    <w:rsid w:val="00624A9D"/>
    <w:rsid w:val="0064591A"/>
    <w:rsid w:val="00647563"/>
    <w:rsid w:val="00664C83"/>
    <w:rsid w:val="006953E5"/>
    <w:rsid w:val="00696E01"/>
    <w:rsid w:val="006A36E1"/>
    <w:rsid w:val="00726971"/>
    <w:rsid w:val="00741E72"/>
    <w:rsid w:val="00753A2B"/>
    <w:rsid w:val="00767694"/>
    <w:rsid w:val="00776048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1695"/>
    <w:rsid w:val="00862BD3"/>
    <w:rsid w:val="00896636"/>
    <w:rsid w:val="008A034C"/>
    <w:rsid w:val="008A5439"/>
    <w:rsid w:val="008B0E74"/>
    <w:rsid w:val="008B609F"/>
    <w:rsid w:val="008C4473"/>
    <w:rsid w:val="008C5FA6"/>
    <w:rsid w:val="008F532A"/>
    <w:rsid w:val="00920367"/>
    <w:rsid w:val="00934582"/>
    <w:rsid w:val="00934C20"/>
    <w:rsid w:val="00943544"/>
    <w:rsid w:val="00954073"/>
    <w:rsid w:val="00971330"/>
    <w:rsid w:val="00972EC3"/>
    <w:rsid w:val="00983A2D"/>
    <w:rsid w:val="00983DD6"/>
    <w:rsid w:val="00985F8B"/>
    <w:rsid w:val="00987AF8"/>
    <w:rsid w:val="009E7E32"/>
    <w:rsid w:val="00A0536B"/>
    <w:rsid w:val="00A07A26"/>
    <w:rsid w:val="00A22254"/>
    <w:rsid w:val="00A26395"/>
    <w:rsid w:val="00A32375"/>
    <w:rsid w:val="00A929BA"/>
    <w:rsid w:val="00AA622F"/>
    <w:rsid w:val="00AC1E21"/>
    <w:rsid w:val="00AE7ACF"/>
    <w:rsid w:val="00AE7DA3"/>
    <w:rsid w:val="00B0556A"/>
    <w:rsid w:val="00B60E70"/>
    <w:rsid w:val="00B9361D"/>
    <w:rsid w:val="00BC0877"/>
    <w:rsid w:val="00BD4047"/>
    <w:rsid w:val="00BD6AF4"/>
    <w:rsid w:val="00C017A0"/>
    <w:rsid w:val="00C1208F"/>
    <w:rsid w:val="00C26238"/>
    <w:rsid w:val="00C411C6"/>
    <w:rsid w:val="00C43997"/>
    <w:rsid w:val="00C70269"/>
    <w:rsid w:val="00C8063C"/>
    <w:rsid w:val="00C8577A"/>
    <w:rsid w:val="00C93CF1"/>
    <w:rsid w:val="00C97DAE"/>
    <w:rsid w:val="00CA6B41"/>
    <w:rsid w:val="00CC4A53"/>
    <w:rsid w:val="00CD1257"/>
    <w:rsid w:val="00D02DBC"/>
    <w:rsid w:val="00D14C1A"/>
    <w:rsid w:val="00D157BF"/>
    <w:rsid w:val="00D234BD"/>
    <w:rsid w:val="00D2724E"/>
    <w:rsid w:val="00D438CA"/>
    <w:rsid w:val="00D46618"/>
    <w:rsid w:val="00D54B16"/>
    <w:rsid w:val="00D67E07"/>
    <w:rsid w:val="00D73504"/>
    <w:rsid w:val="00D83806"/>
    <w:rsid w:val="00D86081"/>
    <w:rsid w:val="00D909D8"/>
    <w:rsid w:val="00D92538"/>
    <w:rsid w:val="00D9704F"/>
    <w:rsid w:val="00D97E6D"/>
    <w:rsid w:val="00DB0E1B"/>
    <w:rsid w:val="00DD699E"/>
    <w:rsid w:val="00DE3012"/>
    <w:rsid w:val="00DE5460"/>
    <w:rsid w:val="00E0334B"/>
    <w:rsid w:val="00E055E2"/>
    <w:rsid w:val="00E3061B"/>
    <w:rsid w:val="00E37BE4"/>
    <w:rsid w:val="00E43B18"/>
    <w:rsid w:val="00E727F4"/>
    <w:rsid w:val="00E96C95"/>
    <w:rsid w:val="00E972CE"/>
    <w:rsid w:val="00EA5C8C"/>
    <w:rsid w:val="00EE064C"/>
    <w:rsid w:val="00F26CF4"/>
    <w:rsid w:val="00F301AF"/>
    <w:rsid w:val="00F328DF"/>
    <w:rsid w:val="00F431A4"/>
    <w:rsid w:val="00F47A7E"/>
    <w:rsid w:val="00F621BB"/>
    <w:rsid w:val="00F66596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61C459"/>
  <w15:docId w15:val="{6D638F3C-EBC4-4D5E-B6AB-8FD00873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7A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cotek.com/de/produkte/imas-connec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icotek.com/de/vertriebsnetz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.buchner@icotek.com" TargetMode="External"/><Relationship Id="rId2" Type="http://schemas.openxmlformats.org/officeDocument/2006/relationships/hyperlink" Target="http://www.icotek.com" TargetMode="External"/><Relationship Id="rId1" Type="http://schemas.openxmlformats.org/officeDocument/2006/relationships/hyperlink" Target="mailto:s.buchner@icotek.com" TargetMode="External"/><Relationship Id="rId5" Type="http://schemas.openxmlformats.org/officeDocument/2006/relationships/image" Target="media/image2.jpeg"/><Relationship Id="rId4" Type="http://schemas.openxmlformats.org/officeDocument/2006/relationships/hyperlink" Target="http://www.icotek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22</cp:revision>
  <cp:lastPrinted>2021-01-25T13:32:00Z</cp:lastPrinted>
  <dcterms:created xsi:type="dcterms:W3CDTF">2021-01-19T14:05:00Z</dcterms:created>
  <dcterms:modified xsi:type="dcterms:W3CDTF">2021-01-28T08:19:00Z</dcterms:modified>
</cp:coreProperties>
</file>