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D23772" w:rsidRDefault="00342024" w:rsidP="00342024">
      <w:pPr>
        <w:rPr>
          <w:b/>
          <w:u w:val="single"/>
        </w:rPr>
      </w:pPr>
      <w:r w:rsidRPr="00D23772">
        <w:rPr>
          <w:b/>
          <w:u w:val="single"/>
        </w:rPr>
        <w:t xml:space="preserve">Produktmeldung </w:t>
      </w:r>
      <w:r w:rsidR="00E06992">
        <w:rPr>
          <w:b/>
          <w:u w:val="single"/>
        </w:rPr>
        <w:t>KEL-FA</w:t>
      </w:r>
      <w:r w:rsidR="003F4283">
        <w:rPr>
          <w:b/>
          <w:u w:val="single"/>
        </w:rPr>
        <w:t xml:space="preserve"> </w:t>
      </w:r>
      <w:r w:rsidRPr="00D23772">
        <w:rPr>
          <w:b/>
          <w:u w:val="single"/>
        </w:rPr>
        <w:t>(</w:t>
      </w:r>
      <w:r w:rsidR="0032515C">
        <w:rPr>
          <w:b/>
          <w:u w:val="single"/>
        </w:rPr>
        <w:t>1821</w:t>
      </w:r>
      <w:r w:rsidRPr="00D23772">
        <w:rPr>
          <w:b/>
          <w:u w:val="single"/>
        </w:rPr>
        <w:t>/</w:t>
      </w:r>
      <w:r w:rsidR="001777CA">
        <w:rPr>
          <w:b/>
          <w:u w:val="single"/>
        </w:rPr>
        <w:t>20</w:t>
      </w:r>
      <w:r w:rsidR="0032515C">
        <w:rPr>
          <w:b/>
          <w:u w:val="single"/>
        </w:rPr>
        <w:t>72</w:t>
      </w:r>
      <w:r w:rsidR="003F4283">
        <w:rPr>
          <w:b/>
          <w:u w:val="single"/>
        </w:rPr>
        <w:t xml:space="preserve"> </w:t>
      </w:r>
      <w:r w:rsidRPr="00D23772">
        <w:rPr>
          <w:b/>
          <w:u w:val="single"/>
        </w:rPr>
        <w:t>Zeichen)</w:t>
      </w:r>
    </w:p>
    <w:p w:rsidR="00E06992" w:rsidRPr="00E06992" w:rsidRDefault="00E06992" w:rsidP="00E06992">
      <w:pPr>
        <w:rPr>
          <w:b/>
        </w:rPr>
      </w:pPr>
      <w:r w:rsidRPr="00E06992">
        <w:rPr>
          <w:b/>
        </w:rPr>
        <w:t>Die neue Generation der werkzeuglosen Kabeleinführung</w:t>
      </w:r>
    </w:p>
    <w:p w:rsidR="00F621BB" w:rsidRDefault="00B0556A" w:rsidP="003F4283">
      <w:r>
        <w:t xml:space="preserve">Eschach, </w:t>
      </w:r>
      <w:r w:rsidR="0032515C">
        <w:t>2</w:t>
      </w:r>
      <w:r w:rsidR="00B928FE">
        <w:t>5</w:t>
      </w:r>
      <w:r w:rsidR="003F4283">
        <w:t>.</w:t>
      </w:r>
      <w:r w:rsidR="006462E5">
        <w:t>01</w:t>
      </w:r>
      <w:r w:rsidR="003F4283">
        <w:t>.</w:t>
      </w:r>
      <w:r w:rsidR="006462E5">
        <w:t>22</w:t>
      </w:r>
    </w:p>
    <w:p w:rsidR="003F4283" w:rsidRDefault="00DF023A" w:rsidP="00DF023A">
      <w:r>
        <w:t>Die neue</w:t>
      </w:r>
      <w:r w:rsidR="001F7F20">
        <w:t>, zweiteilige</w:t>
      </w:r>
      <w:r>
        <w:t xml:space="preserve"> </w:t>
      </w:r>
      <w:r w:rsidRPr="00DF023A">
        <w:t>Kabeleinführungsleiste</w:t>
      </w:r>
      <w:r>
        <w:t xml:space="preserve"> KEL-FA von icotek ist ein kompakte</w:t>
      </w:r>
      <w:bookmarkStart w:id="0" w:name="_GoBack"/>
      <w:bookmarkEnd w:id="0"/>
      <w:r>
        <w:t xml:space="preserve">s System zur Einführung und Abdichtung von Leitungen mit und ohne Stecker, sowie von Schläuchen und </w:t>
      </w:r>
      <w:proofErr w:type="spellStart"/>
      <w:r>
        <w:t>Pneumatikleitungen</w:t>
      </w:r>
      <w:proofErr w:type="spellEnd"/>
      <w:r>
        <w:t xml:space="preserve">. </w:t>
      </w:r>
    </w:p>
    <w:p w:rsidR="00DF023A" w:rsidRDefault="00DF023A" w:rsidP="00DF023A">
      <w:r>
        <w:t>Das Handling ist denkbar einfach: Nach der erfolgten Bestückung des Rahmens</w:t>
      </w:r>
      <w:r w:rsidR="00794B31">
        <w:t>, möglich</w:t>
      </w:r>
      <w:r>
        <w:t xml:space="preserve"> </w:t>
      </w:r>
      <w:r w:rsidRPr="00794B31">
        <w:t>mit icotek KT-</w:t>
      </w:r>
      <w:proofErr w:type="spellStart"/>
      <w:r w:rsidRPr="00794B31">
        <w:t>Tüllensystemen</w:t>
      </w:r>
      <w:proofErr w:type="spellEnd"/>
      <w:r w:rsidRPr="00794B31">
        <w:t>, wird</w:t>
      </w:r>
      <w:r>
        <w:t xml:space="preserve"> der Abschlussdeckel aufgesetzt und die beiden Spannhebel durch Herunterdrücken mit dem Unterteil verriegelt. Hierbei wird mit einem Zweistufen Spannhebel gearbeitet. In einer ersten Stufe werden die Komponenten zusammengeführt und es findet eine saubere Positionierung der Tüllen statt. Die zweite Stufe sorgt für den optimalen Pressdruck bei anschließend sicherer </w:t>
      </w:r>
      <w:proofErr w:type="spellStart"/>
      <w:r>
        <w:t>Verrastung</w:t>
      </w:r>
      <w:proofErr w:type="spellEnd"/>
      <w:r>
        <w:t>.</w:t>
      </w:r>
      <w:r w:rsidR="001777CA">
        <w:t xml:space="preserve"> </w:t>
      </w:r>
      <w:r w:rsidR="001777CA" w:rsidRPr="001777CA">
        <w:t xml:space="preserve">Somit entfällt das Anschrauben des Deckels zum Rahmen. </w:t>
      </w:r>
      <w:r>
        <w:t xml:space="preserve">Die </w:t>
      </w:r>
      <w:proofErr w:type="spellStart"/>
      <w:r>
        <w:t>verdrehsichere</w:t>
      </w:r>
      <w:proofErr w:type="spellEnd"/>
      <w:r>
        <w:t xml:space="preserve"> Konstruktion der KEL-FA ermöglicht eine intuitive und stets korrekte Montage.</w:t>
      </w:r>
      <w:r w:rsidR="00253D28" w:rsidRPr="00253D28">
        <w:t xml:space="preserve"> Nachrüstungen und Servicearbeiten sind</w:t>
      </w:r>
      <w:r w:rsidR="00253D28">
        <w:t xml:space="preserve"> stets</w:t>
      </w:r>
      <w:r w:rsidR="00253D28" w:rsidRPr="00253D28">
        <w:t xml:space="preserve"> schnell</w:t>
      </w:r>
      <w:r w:rsidR="00253D28">
        <w:t xml:space="preserve"> und unkompliziert</w:t>
      </w:r>
      <w:r w:rsidR="00253D28" w:rsidRPr="00253D28">
        <w:t xml:space="preserve"> durchführbar.</w:t>
      </w:r>
      <w:r w:rsidR="00253D28">
        <w:t xml:space="preserve"> Der Garantieerhalt eingesetzter konfektionierter </w:t>
      </w:r>
      <w:r w:rsidR="00253D28" w:rsidRPr="00253D28">
        <w:t>Leitungen</w:t>
      </w:r>
      <w:r w:rsidR="00253D28">
        <w:t xml:space="preserve"> bleibt unberührt. </w:t>
      </w:r>
      <w:r>
        <w:t xml:space="preserve">Die Aufbauhöhe </w:t>
      </w:r>
      <w:r w:rsidR="00253D28">
        <w:t xml:space="preserve">des Kabeleinführungssystems </w:t>
      </w:r>
      <w:r>
        <w:t>beträgt schmale 22 mm.</w:t>
      </w:r>
      <w:r w:rsidR="001777CA">
        <w:br/>
      </w:r>
      <w:r w:rsidR="001777CA" w:rsidRPr="001777CA">
        <w:t>Ein weiterer Vorteil ist die rückseitig integrierte Dichtung, die für eine saubere Abdichtung zwischen KEL-FA Kabeleinführungsleiste und Gehäuse sorgt.</w:t>
      </w:r>
      <w:r>
        <w:rPr>
          <w:vanish/>
        </w:rPr>
        <w:t xml:space="preserve">andling </w:t>
      </w:r>
    </w:p>
    <w:p w:rsidR="003C60B2" w:rsidRDefault="00F9109F" w:rsidP="00DF023A">
      <w:r>
        <w:t>E</w:t>
      </w:r>
      <w:r w:rsidR="00794B31" w:rsidRPr="00794B31">
        <w:t xml:space="preserve">ine Zugentlastung gem. DIN EN 62444 </w:t>
      </w:r>
      <w:r>
        <w:t xml:space="preserve">ist </w:t>
      </w:r>
      <w:r w:rsidR="00794B31" w:rsidRPr="00794B31">
        <w:t xml:space="preserve">bei Verwendung von icotek KT </w:t>
      </w:r>
      <w:r w:rsidR="00E244EC" w:rsidRPr="00E244EC">
        <w:t xml:space="preserve">Einfachtüllen </w:t>
      </w:r>
      <w:r w:rsidR="00E244EC">
        <w:t>(</w:t>
      </w:r>
      <w:r w:rsidR="00E244EC" w:rsidRPr="00E244EC">
        <w:t>KT1 bis KTs17</w:t>
      </w:r>
      <w:r w:rsidR="00E244EC">
        <w:t xml:space="preserve">) </w:t>
      </w:r>
      <w:r>
        <w:t>gewährleistet</w:t>
      </w:r>
      <w:r w:rsidR="00794B31" w:rsidRPr="00794B31">
        <w:t>.</w:t>
      </w:r>
      <w:r w:rsidR="00794B31">
        <w:t xml:space="preserve"> Mit</w:t>
      </w:r>
      <w:r w:rsidR="003C60B2">
        <w:t xml:space="preserve"> de</w:t>
      </w:r>
      <w:r w:rsidR="00794B31">
        <w:t>m</w:t>
      </w:r>
      <w:r w:rsidR="003C60B2">
        <w:t xml:space="preserve"> Einsatz von Mehrfachtüllen wird eine extrem hohe Packungsdichte erreicht. </w:t>
      </w:r>
      <w:r w:rsidR="00794B31">
        <w:t>In</w:t>
      </w:r>
      <w:r w:rsidR="003C60B2">
        <w:t xml:space="preserve"> Kombination mit dem IMAS-CONNECT™-System von icotek, wird die KEL-FA zum Multitalent und nahezu unbegrenzt in ihren vielfältigen Einsatzmöglichkeiten.</w:t>
      </w:r>
    </w:p>
    <w:p w:rsidR="001B0CA9" w:rsidRDefault="00DF023A" w:rsidP="001B0CA9">
      <w:r>
        <w:t xml:space="preserve">Die KEL-FA besteht aus Polyamid und ist silikon- sowie halogenfrei. </w:t>
      </w:r>
      <w:r w:rsidR="005640BC">
        <w:t xml:space="preserve">Die neue Kabeleinführungsleiste </w:t>
      </w:r>
      <w:r>
        <w:t xml:space="preserve">erreicht die Schutzart IP54, </w:t>
      </w:r>
      <w:r w:rsidR="001B0CA9">
        <w:t xml:space="preserve">die Zertifizierung </w:t>
      </w:r>
      <w:r>
        <w:t xml:space="preserve">UL Type 12 </w:t>
      </w:r>
      <w:r w:rsidR="001B0CA9">
        <w:t>ist in Vorbereitung.</w:t>
      </w:r>
      <w:r w:rsidR="001B0CA9">
        <w:br/>
        <w:t>Der zugelassene Temperaturbereich beträgt -40°C bis +140°C (statisch).</w:t>
      </w:r>
    </w:p>
    <w:p w:rsidR="00DF023A" w:rsidRDefault="00F9109F" w:rsidP="00DF023A">
      <w:r>
        <w:t>Muster, Zertifikate und weitere Informationen sind direkt über den Hersteller erhältlich.</w:t>
      </w:r>
    </w:p>
    <w:p w:rsidR="00DF023A" w:rsidRPr="00DF023A" w:rsidRDefault="00DF023A" w:rsidP="00DF023A">
      <w:pPr>
        <w:rPr>
          <w:vanish/>
        </w:rPr>
      </w:pPr>
    </w:p>
    <w:p w:rsidR="00E972CE" w:rsidRDefault="0032515C" w:rsidP="00AC1E21">
      <w:pPr>
        <w:rPr>
          <w:noProof/>
        </w:rPr>
      </w:pPr>
      <w:r w:rsidRPr="0032515C">
        <w:rPr>
          <w:noProof/>
        </w:rPr>
        <w:t>https://www.icotek.com/de/produkte/kabeleinfuehrung/kel-fa</w:t>
      </w:r>
    </w:p>
    <w:p w:rsidR="000E5F77" w:rsidRDefault="00DF023A" w:rsidP="00AC1E21">
      <w:pPr>
        <w:rPr>
          <w:noProof/>
        </w:rPr>
      </w:pPr>
      <w:r>
        <w:rPr>
          <w:noProof/>
        </w:rPr>
        <w:drawing>
          <wp:inline distT="0" distB="0" distL="0" distR="0">
            <wp:extent cx="2095500" cy="1397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L-FA-24-7_halb-geöffne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95500" cy="1397000"/>
                    </a:xfrm>
                    <a:prstGeom prst="rect">
                      <a:avLst/>
                    </a:prstGeom>
                  </pic:spPr>
                </pic:pic>
              </a:graphicData>
            </a:graphic>
          </wp:inline>
        </w:drawing>
      </w:r>
    </w:p>
    <w:p w:rsidR="00DF023A" w:rsidRDefault="00DF023A" w:rsidP="00AC1E21">
      <w:pPr>
        <w:rPr>
          <w:i/>
          <w:noProof/>
        </w:rPr>
      </w:pPr>
      <w:r w:rsidRPr="00DF023A">
        <w:rPr>
          <w:i/>
          <w:noProof/>
        </w:rPr>
        <w:t>Bild: KEL-FA 24|7 von icotek</w:t>
      </w:r>
    </w:p>
    <w:p w:rsidR="00CB46C5" w:rsidRDefault="00CB46C5" w:rsidP="00CB46C5">
      <w:pPr>
        <w:rPr>
          <w:sz w:val="20"/>
          <w:szCs w:val="20"/>
        </w:rPr>
      </w:pPr>
      <w:r w:rsidRPr="00983A2D">
        <w:rPr>
          <w:sz w:val="20"/>
          <w:szCs w:val="20"/>
        </w:rPr>
        <w:lastRenderedPageBreak/>
        <w:t>Bei Verwendung der Meldung freuen wir uns über ein Belegexemplar, bzw. eine E-Mail mit dem Text oder einem Link. Abdruck honorarfrei.</w:t>
      </w:r>
    </w:p>
    <w:p w:rsidR="00CB46C5" w:rsidRPr="004C5044" w:rsidRDefault="00CB46C5" w:rsidP="00CB46C5">
      <w:pPr>
        <w:rPr>
          <w:b/>
          <w:sz w:val="24"/>
          <w:szCs w:val="24"/>
        </w:rPr>
      </w:pPr>
      <w:r w:rsidRPr="004C5044">
        <w:rPr>
          <w:b/>
          <w:sz w:val="24"/>
          <w:szCs w:val="24"/>
        </w:rPr>
        <w:t>icotek Group</w:t>
      </w:r>
      <w:r>
        <w:rPr>
          <w:b/>
          <w:sz w:val="24"/>
          <w:szCs w:val="24"/>
        </w:rPr>
        <w:br/>
      </w:r>
      <w:r w:rsidRPr="004C5044">
        <w:rPr>
          <w:sz w:val="20"/>
          <w:szCs w:val="20"/>
        </w:rPr>
        <w:t>Die icotek GmbH ist ein inhabergeführtes Unternehmen der icotek Gruppe. A</w:t>
      </w:r>
      <w:r>
        <w:rPr>
          <w:sz w:val="20"/>
          <w:szCs w:val="20"/>
        </w:rPr>
        <w:t xml:space="preserve">m </w:t>
      </w:r>
      <w:r w:rsidRPr="004C5044">
        <w:rPr>
          <w:sz w:val="20"/>
          <w:szCs w:val="20"/>
        </w:rPr>
        <w:t>Hauptstandort in Eschach, Baden-Württemberg, entwickeln und vertreiben wir unsere Produkte weltweit. Mit Tochtergesellschaften in der Schweiz, Frankreich, Italien, Großbritannien, in den USA , in der Türkei und in China sowie </w:t>
      </w:r>
      <w:hyperlink r:id="rId8" w:history="1">
        <w:r w:rsidRPr="004C5044">
          <w:rPr>
            <w:sz w:val="20"/>
            <w:szCs w:val="20"/>
          </w:rPr>
          <w:t>Vertretungen in über 60 Ländern</w:t>
        </w:r>
      </w:hyperlink>
      <w:r w:rsidRPr="004C5044">
        <w:rPr>
          <w:sz w:val="20"/>
          <w:szCs w:val="20"/>
        </w:rPr>
        <w:t> sind wir ein starker und zuverlässiger Partner für die Industrie. Kompetente Beratung, eine hohe Lieferfähigkeit und umfassende Serviceleistungen für unsere Kunden rund um den Globus sind unser Anspruch.</w:t>
      </w:r>
    </w:p>
    <w:p w:rsidR="00664C83" w:rsidRPr="00985F8B" w:rsidRDefault="00664C83" w:rsidP="00664C83">
      <w:pPr>
        <w:rPr>
          <w:rFonts w:cs="Arial"/>
        </w:rPr>
      </w:pPr>
    </w:p>
    <w:sectPr w:rsidR="00664C83" w:rsidRPr="00985F8B">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5A56" w:rsidRDefault="00195A56" w:rsidP="00565520">
      <w:pPr>
        <w:spacing w:after="0" w:line="240" w:lineRule="auto"/>
      </w:pPr>
      <w:r>
        <w:separator/>
      </w:r>
    </w:p>
  </w:endnote>
  <w:endnote w:type="continuationSeparator" w:id="0">
    <w:p w:rsidR="00195A56" w:rsidRDefault="00195A56"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Pr="00D73504" w:rsidRDefault="00991662">
    <w:pPr>
      <w:pStyle w:val="Fuzeile"/>
      <w:rPr>
        <w:b/>
        <w:sz w:val="24"/>
        <w:szCs w:val="24"/>
      </w:rPr>
    </w:pPr>
    <w:r>
      <w:rPr>
        <w:b/>
        <w:sz w:val="24"/>
        <w:szCs w:val="24"/>
      </w:rPr>
      <w:t>i</w:t>
    </w:r>
    <w:r w:rsidR="00D73504" w:rsidRPr="00D73504">
      <w:rPr>
        <w:b/>
        <w:sz w:val="24"/>
        <w:szCs w:val="24"/>
      </w:rPr>
      <w:t>cotek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5A56" w:rsidRDefault="00195A56" w:rsidP="00565520">
      <w:pPr>
        <w:spacing w:after="0" w:line="240" w:lineRule="auto"/>
      </w:pPr>
      <w:r>
        <w:separator/>
      </w:r>
    </w:p>
  </w:footnote>
  <w:footnote w:type="continuationSeparator" w:id="0">
    <w:p w:rsidR="00195A56" w:rsidRDefault="00195A56"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4C5044" w:rsidP="00AC1E21">
    <w:pPr>
      <w:pStyle w:val="Kopfzeile"/>
      <w:jc w:val="right"/>
    </w:pPr>
    <w:r>
      <w:rPr>
        <w:noProof/>
      </w:rPr>
      <mc:AlternateContent>
        <mc:Choice Requires="wps">
          <w:drawing>
            <wp:anchor distT="45720" distB="45720" distL="114300" distR="114300" simplePos="0" relativeHeight="251659264" behindDoc="0" locked="0" layoutInCell="1" allowOverlap="1" wp14:anchorId="0833BF82" wp14:editId="444683EA">
              <wp:simplePos x="0" y="0"/>
              <wp:positionH relativeFrom="margin">
                <wp:align>right</wp:align>
              </wp:positionH>
              <wp:positionV relativeFrom="paragraph">
                <wp:posOffset>855345</wp:posOffset>
              </wp:positionV>
              <wp:extent cx="1957705" cy="1404620"/>
              <wp:effectExtent l="0" t="0" r="4445"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705" cy="1404620"/>
                      </a:xfrm>
                      <a:prstGeom prst="rect">
                        <a:avLst/>
                      </a:prstGeom>
                      <a:solidFill>
                        <a:srgbClr val="FFFFFF"/>
                      </a:solidFill>
                      <a:ln w="9525">
                        <a:noFill/>
                        <a:miter lim="800000"/>
                        <a:headEnd/>
                        <a:tailEnd/>
                      </a:ln>
                    </wps:spPr>
                    <wps:txbx>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1"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t>F</w:t>
                          </w:r>
                          <w:r w:rsidRPr="00E727F4">
                            <w:rPr>
                              <w:rStyle w:val="Hyperlink"/>
                              <w:rFonts w:cs="Arial"/>
                              <w:color w:val="auto"/>
                              <w:u w:val="none"/>
                            </w:rPr>
                            <w:t xml:space="preserve">on: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2"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BF82" id="_x0000_t202" coordsize="21600,21600" o:spt="202" path="m,l,21600r21600,l21600,xe">
              <v:stroke joinstyle="miter"/>
              <v:path gradientshapeok="t" o:connecttype="rect"/>
            </v:shapetype>
            <v:shape id="Textfeld 2" o:spid="_x0000_s1026" type="#_x0000_t202" style="position:absolute;left:0;text-align:left;margin-left:102.95pt;margin-top:67.35pt;width:154.1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" stroked="f">
              <v:textbox style="mso-fit-shape-to-text:t">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3"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t>F</w:t>
                    </w:r>
                    <w:r w:rsidRPr="00E727F4">
                      <w:rPr>
                        <w:rStyle w:val="Hyperlink"/>
                        <w:rFonts w:cs="Arial"/>
                        <w:color w:val="auto"/>
                        <w:u w:val="none"/>
                      </w:rPr>
                      <w:t xml:space="preserve">on: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4"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v:textbox>
              <w10:wrap type="square" anchorx="margin"/>
            </v:shape>
          </w:pict>
        </mc:Fallback>
      </mc:AlternateContent>
    </w:r>
    <w:r w:rsidR="00AC1E21">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r w:rsidRPr="004C5044">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8048D"/>
    <w:rsid w:val="0009319B"/>
    <w:rsid w:val="00094947"/>
    <w:rsid w:val="00095739"/>
    <w:rsid w:val="00096792"/>
    <w:rsid w:val="000C0890"/>
    <w:rsid w:val="000E0C81"/>
    <w:rsid w:val="000E1CD3"/>
    <w:rsid w:val="000E5F77"/>
    <w:rsid w:val="000E7C76"/>
    <w:rsid w:val="000F1C4F"/>
    <w:rsid w:val="001172E8"/>
    <w:rsid w:val="00135C21"/>
    <w:rsid w:val="001777CA"/>
    <w:rsid w:val="00186E35"/>
    <w:rsid w:val="001946E4"/>
    <w:rsid w:val="00195A56"/>
    <w:rsid w:val="001B0CA9"/>
    <w:rsid w:val="001C4983"/>
    <w:rsid w:val="001C49C5"/>
    <w:rsid w:val="001C6AE5"/>
    <w:rsid w:val="001D304F"/>
    <w:rsid w:val="001D50C3"/>
    <w:rsid w:val="001E2204"/>
    <w:rsid w:val="001F3C4D"/>
    <w:rsid w:val="001F7F20"/>
    <w:rsid w:val="002251D7"/>
    <w:rsid w:val="00243AE4"/>
    <w:rsid w:val="0025071F"/>
    <w:rsid w:val="00253D28"/>
    <w:rsid w:val="00254377"/>
    <w:rsid w:val="002646A0"/>
    <w:rsid w:val="002669A0"/>
    <w:rsid w:val="002B1195"/>
    <w:rsid w:val="002B75CA"/>
    <w:rsid w:val="002C40B2"/>
    <w:rsid w:val="0031388B"/>
    <w:rsid w:val="00320273"/>
    <w:rsid w:val="0032260F"/>
    <w:rsid w:val="0032515C"/>
    <w:rsid w:val="0033083A"/>
    <w:rsid w:val="00342024"/>
    <w:rsid w:val="00354720"/>
    <w:rsid w:val="00394ED2"/>
    <w:rsid w:val="00396A32"/>
    <w:rsid w:val="003B6A90"/>
    <w:rsid w:val="003C60B2"/>
    <w:rsid w:val="003F4283"/>
    <w:rsid w:val="0040589A"/>
    <w:rsid w:val="0044790D"/>
    <w:rsid w:val="004524F3"/>
    <w:rsid w:val="00457C23"/>
    <w:rsid w:val="00474318"/>
    <w:rsid w:val="004803F0"/>
    <w:rsid w:val="004C5044"/>
    <w:rsid w:val="004D34D7"/>
    <w:rsid w:val="004E3305"/>
    <w:rsid w:val="004E7147"/>
    <w:rsid w:val="00515755"/>
    <w:rsid w:val="00524FC2"/>
    <w:rsid w:val="00527F01"/>
    <w:rsid w:val="005640BC"/>
    <w:rsid w:val="005647B6"/>
    <w:rsid w:val="00565520"/>
    <w:rsid w:val="00570BFC"/>
    <w:rsid w:val="005728EB"/>
    <w:rsid w:val="005B34D1"/>
    <w:rsid w:val="005B7800"/>
    <w:rsid w:val="005C4785"/>
    <w:rsid w:val="005D5AE9"/>
    <w:rsid w:val="005D5DF6"/>
    <w:rsid w:val="005E6C17"/>
    <w:rsid w:val="006010AC"/>
    <w:rsid w:val="006120BD"/>
    <w:rsid w:val="0061667B"/>
    <w:rsid w:val="00624A9D"/>
    <w:rsid w:val="006462E5"/>
    <w:rsid w:val="00647563"/>
    <w:rsid w:val="00664C83"/>
    <w:rsid w:val="006953E5"/>
    <w:rsid w:val="006A36E1"/>
    <w:rsid w:val="00726971"/>
    <w:rsid w:val="00741E72"/>
    <w:rsid w:val="00753A2B"/>
    <w:rsid w:val="00776048"/>
    <w:rsid w:val="007803AB"/>
    <w:rsid w:val="00786DB3"/>
    <w:rsid w:val="00790BEE"/>
    <w:rsid w:val="00794B31"/>
    <w:rsid w:val="007A5ED8"/>
    <w:rsid w:val="007C27C3"/>
    <w:rsid w:val="007C37DD"/>
    <w:rsid w:val="007C511A"/>
    <w:rsid w:val="007F0ACC"/>
    <w:rsid w:val="007F13E6"/>
    <w:rsid w:val="00807297"/>
    <w:rsid w:val="00837866"/>
    <w:rsid w:val="008404F3"/>
    <w:rsid w:val="00845FA7"/>
    <w:rsid w:val="0085316C"/>
    <w:rsid w:val="00862BD3"/>
    <w:rsid w:val="00896636"/>
    <w:rsid w:val="008A034C"/>
    <w:rsid w:val="008A5439"/>
    <w:rsid w:val="008B0E74"/>
    <w:rsid w:val="008B609F"/>
    <w:rsid w:val="008C4473"/>
    <w:rsid w:val="008E71C1"/>
    <w:rsid w:val="008F532A"/>
    <w:rsid w:val="00920367"/>
    <w:rsid w:val="00934582"/>
    <w:rsid w:val="00934C20"/>
    <w:rsid w:val="00954073"/>
    <w:rsid w:val="00971330"/>
    <w:rsid w:val="00972EC3"/>
    <w:rsid w:val="00983A2D"/>
    <w:rsid w:val="00983DD6"/>
    <w:rsid w:val="00985F8B"/>
    <w:rsid w:val="00991662"/>
    <w:rsid w:val="009E7E32"/>
    <w:rsid w:val="00A0536B"/>
    <w:rsid w:val="00A07A26"/>
    <w:rsid w:val="00A22254"/>
    <w:rsid w:val="00A26395"/>
    <w:rsid w:val="00A32375"/>
    <w:rsid w:val="00A929BA"/>
    <w:rsid w:val="00AA622F"/>
    <w:rsid w:val="00AC1E21"/>
    <w:rsid w:val="00AE7ACF"/>
    <w:rsid w:val="00AE7DA3"/>
    <w:rsid w:val="00B03AA0"/>
    <w:rsid w:val="00B0556A"/>
    <w:rsid w:val="00B60E70"/>
    <w:rsid w:val="00B928FE"/>
    <w:rsid w:val="00B9361D"/>
    <w:rsid w:val="00BC0877"/>
    <w:rsid w:val="00BD4047"/>
    <w:rsid w:val="00BD6AF4"/>
    <w:rsid w:val="00C017A0"/>
    <w:rsid w:val="00C1208F"/>
    <w:rsid w:val="00C26238"/>
    <w:rsid w:val="00C411C6"/>
    <w:rsid w:val="00C43997"/>
    <w:rsid w:val="00C70269"/>
    <w:rsid w:val="00C8063C"/>
    <w:rsid w:val="00C8577A"/>
    <w:rsid w:val="00C97DAE"/>
    <w:rsid w:val="00CA6B41"/>
    <w:rsid w:val="00CB46C5"/>
    <w:rsid w:val="00CC4A53"/>
    <w:rsid w:val="00CD1257"/>
    <w:rsid w:val="00D02DBC"/>
    <w:rsid w:val="00D14C1A"/>
    <w:rsid w:val="00D157BF"/>
    <w:rsid w:val="00D234BD"/>
    <w:rsid w:val="00D2724E"/>
    <w:rsid w:val="00D438CA"/>
    <w:rsid w:val="00D46618"/>
    <w:rsid w:val="00D54B16"/>
    <w:rsid w:val="00D64EC1"/>
    <w:rsid w:val="00D73504"/>
    <w:rsid w:val="00D86081"/>
    <w:rsid w:val="00D92538"/>
    <w:rsid w:val="00D9704F"/>
    <w:rsid w:val="00D97E6D"/>
    <w:rsid w:val="00DB6F49"/>
    <w:rsid w:val="00DD699E"/>
    <w:rsid w:val="00DE3012"/>
    <w:rsid w:val="00DE5460"/>
    <w:rsid w:val="00DF023A"/>
    <w:rsid w:val="00E0334B"/>
    <w:rsid w:val="00E06992"/>
    <w:rsid w:val="00E244EC"/>
    <w:rsid w:val="00E37BE4"/>
    <w:rsid w:val="00E43B18"/>
    <w:rsid w:val="00E727F4"/>
    <w:rsid w:val="00E972CE"/>
    <w:rsid w:val="00EA5C8C"/>
    <w:rsid w:val="00EE064C"/>
    <w:rsid w:val="00F168AF"/>
    <w:rsid w:val="00F328DF"/>
    <w:rsid w:val="00F431A4"/>
    <w:rsid w:val="00F47A7E"/>
    <w:rsid w:val="00F57C33"/>
    <w:rsid w:val="00F621BB"/>
    <w:rsid w:val="00F9109F"/>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7A054F"/>
  <w15:docId w15:val="{6D638F3C-EBC4-4D5E-B6AB-8FD0087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833956164">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924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tek.com/de/vertriebsnet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s.buchner@icotek.com" TargetMode="External"/><Relationship Id="rId2" Type="http://schemas.openxmlformats.org/officeDocument/2006/relationships/hyperlink" Target="http://www.icotek.com" TargetMode="External"/><Relationship Id="rId1" Type="http://schemas.openxmlformats.org/officeDocument/2006/relationships/hyperlink" Target="mailto:s.buchner@icotek.com" TargetMode="External"/><Relationship Id="rId5" Type="http://schemas.openxmlformats.org/officeDocument/2006/relationships/image" Target="media/image2.jpeg"/><Relationship Id="rId4" Type="http://schemas.openxmlformats.org/officeDocument/2006/relationships/hyperlink" Target="http://www.icotek.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2482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18</cp:revision>
  <dcterms:created xsi:type="dcterms:W3CDTF">2021-11-10T07:49:00Z</dcterms:created>
  <dcterms:modified xsi:type="dcterms:W3CDTF">2022-01-25T10:23:00Z</dcterms:modified>
</cp:coreProperties>
</file>