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014" w:rsidRDefault="003B4014" w:rsidP="003B4014">
      <w:pPr>
        <w:rPr>
          <w:b/>
          <w:u w:val="single"/>
          <w:lang w:val="en-US"/>
        </w:rPr>
      </w:pPr>
      <w:bookmarkStart w:id="0" w:name="_GoBack"/>
      <w:bookmarkEnd w:id="0"/>
      <w:r>
        <w:rPr>
          <w:b/>
          <w:u w:val="single"/>
          <w:lang w:val="en-GB"/>
        </w:rPr>
        <w:t xml:space="preserve">Press release </w:t>
      </w:r>
      <w:bookmarkStart w:id="1" w:name="_Hlk62716681"/>
      <w:r>
        <w:rPr>
          <w:b/>
          <w:bCs/>
          <w:u w:val="single"/>
          <w:lang w:val="en-US"/>
        </w:rPr>
        <w:t xml:space="preserve">icotek </w:t>
      </w:r>
      <w:bookmarkEnd w:id="1"/>
      <w:r>
        <w:rPr>
          <w:b/>
          <w:u w:val="single"/>
          <w:lang w:val="en-GB"/>
        </w:rPr>
        <w:t xml:space="preserve">KEL-DP 10 </w:t>
      </w:r>
      <w:r>
        <w:rPr>
          <w:b/>
          <w:u w:val="single"/>
          <w:lang w:val="en-US"/>
        </w:rPr>
        <w:t>(1045/1251 digits)</w:t>
      </w:r>
    </w:p>
    <w:p w:rsidR="003B4014" w:rsidRDefault="003B4014" w:rsidP="003B4014">
      <w:pPr>
        <w:rPr>
          <w:b/>
          <w:lang w:val="en-US"/>
        </w:rPr>
      </w:pPr>
      <w:r>
        <w:rPr>
          <w:b/>
          <w:lang w:val="en-US"/>
        </w:rPr>
        <w:t>New cable entry plates from icotek</w:t>
      </w:r>
    </w:p>
    <w:p w:rsidR="003B4014" w:rsidRDefault="003B4014" w:rsidP="003B4014">
      <w:pPr>
        <w:rPr>
          <w:lang w:val="en-US"/>
        </w:rPr>
      </w:pPr>
      <w:r>
        <w:rPr>
          <w:lang w:val="en-US"/>
        </w:rPr>
        <w:t>With the KEL-DP 10, icotek is expanding its range of tool-free mountable cable entry plates. The KEL-DP 10 complements the range of the already existing sizes KEL-DP 6, KEL-DP 16 and KEL-DP 24.</w:t>
      </w:r>
    </w:p>
    <w:p w:rsidR="003B4014" w:rsidRDefault="003B4014" w:rsidP="003B4014">
      <w:pPr>
        <w:rPr>
          <w:lang w:val="en-US"/>
        </w:rPr>
      </w:pPr>
      <w:r>
        <w:rPr>
          <w:lang w:val="en-US"/>
        </w:rPr>
        <w:t xml:space="preserve">For the routing of up to 50 standard cables, icotek offers a wide range of cable entry plates. Compared to cable glands, KEL-DPs are </w:t>
      </w:r>
      <w:proofErr w:type="spellStart"/>
      <w:r>
        <w:rPr>
          <w:lang w:val="en-US"/>
        </w:rPr>
        <w:t>characterised</w:t>
      </w:r>
      <w:proofErr w:type="spellEnd"/>
      <w:r>
        <w:rPr>
          <w:lang w:val="en-US"/>
        </w:rPr>
        <w:t xml:space="preserve"> above all by their high packing density and time-saving assembly and fitting. The KEL-DP cable entry plates are ideally suited for the routing of cables without connectors, hoses and </w:t>
      </w:r>
      <w:proofErr w:type="spellStart"/>
      <w:r>
        <w:rPr>
          <w:lang w:val="en-US"/>
        </w:rPr>
        <w:t>fibre</w:t>
      </w:r>
      <w:proofErr w:type="spellEnd"/>
      <w:r>
        <w:rPr>
          <w:lang w:val="en-US"/>
        </w:rPr>
        <w:t xml:space="preserve"> optics in limited spaces.</w:t>
      </w:r>
    </w:p>
    <w:p w:rsidR="003B4014" w:rsidRDefault="003B4014" w:rsidP="003B4014">
      <w:pPr>
        <w:rPr>
          <w:lang w:val="en-US"/>
        </w:rPr>
      </w:pPr>
      <w:r>
        <w:rPr>
          <w:lang w:val="en-US"/>
        </w:rPr>
        <w:t>The new KEL-DP 10 cable entry plate is available in five different versions and can be snapped onto the 65x36 mm cut-out size without tools. The largest routable cable diameter is 12.6 mm. Up to 26 cables can be routed with the new KEL-DP 10.</w:t>
      </w:r>
    </w:p>
    <w:p w:rsidR="003B4014" w:rsidRDefault="003B4014" w:rsidP="003B4014">
      <w:pPr>
        <w:rPr>
          <w:lang w:val="en-US"/>
        </w:rPr>
      </w:pPr>
      <w:r>
        <w:rPr>
          <w:lang w:val="en-US"/>
        </w:rPr>
        <w:t>The plate is assembled by pressing it into the punched cut-out. The position of the KEL-DP is also centered by the integrated spring bars. The KEL-DPs achieve protection class IP64. Approvals such as the European railway standard EN 45545-2 HL3, GL, RINA or ECOLAB make the KEL-DP a versatile cable entry.</w:t>
      </w:r>
    </w:p>
    <w:p w:rsidR="003B4014" w:rsidRDefault="003B4014" w:rsidP="003B4014">
      <w:pPr>
        <w:rPr>
          <w:lang w:val="en-US"/>
        </w:rPr>
      </w:pPr>
      <w:r>
        <w:rPr>
          <w:lang w:val="en-US"/>
        </w:rPr>
        <w:t>The new sizes are available now. Free samples can be obtained directly from the manufacturer.</w:t>
      </w:r>
    </w:p>
    <w:p w:rsidR="003B4014" w:rsidRDefault="00666953" w:rsidP="003B4014">
      <w:pPr>
        <w:rPr>
          <w:iCs/>
          <w:lang w:val="en-US"/>
        </w:rPr>
      </w:pPr>
      <w:hyperlink r:id="rId7" w:history="1">
        <w:r w:rsidR="003B4014" w:rsidRPr="00A369A2">
          <w:rPr>
            <w:rStyle w:val="Hyperlink"/>
            <w:iCs/>
            <w:lang w:val="en-US"/>
          </w:rPr>
          <w:t>https://icotek.com/en/products/cable-entry-plates/kel-dp</w:t>
        </w:r>
      </w:hyperlink>
    </w:p>
    <w:p w:rsidR="003B4014" w:rsidRDefault="003B4014" w:rsidP="003B4014">
      <w:pPr>
        <w:rPr>
          <w:i/>
          <w:iCs/>
          <w:sz w:val="18"/>
          <w:szCs w:val="18"/>
          <w:lang w:val="en-US"/>
        </w:rPr>
      </w:pPr>
      <w:r>
        <w:rPr>
          <w:noProof/>
          <w:lang w:eastAsia="zh-CN"/>
        </w:rPr>
        <w:drawing>
          <wp:inline distT="0" distB="0" distL="0" distR="0">
            <wp:extent cx="4095750" cy="2733675"/>
            <wp:effectExtent l="0" t="0" r="0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4014" w:rsidRDefault="003B4014" w:rsidP="003B4014">
      <w:pPr>
        <w:rPr>
          <w:i/>
          <w:iCs/>
          <w:sz w:val="18"/>
          <w:szCs w:val="18"/>
          <w:lang w:val="en-US"/>
        </w:rPr>
      </w:pPr>
      <w:r>
        <w:rPr>
          <w:i/>
          <w:iCs/>
          <w:sz w:val="18"/>
          <w:szCs w:val="18"/>
          <w:lang w:val="en-US"/>
        </w:rPr>
        <w:t xml:space="preserve">Image: icotek </w:t>
      </w:r>
      <w:r>
        <w:rPr>
          <w:i/>
          <w:noProof/>
          <w:sz w:val="18"/>
          <w:szCs w:val="18"/>
          <w:lang w:val="en-GB"/>
        </w:rPr>
        <w:t>KEL-DP 10</w:t>
      </w:r>
    </w:p>
    <w:p w:rsidR="000B1226" w:rsidRPr="000D1C96" w:rsidRDefault="000B1226" w:rsidP="000B1226">
      <w:pPr>
        <w:rPr>
          <w:i/>
          <w:noProof/>
          <w:lang w:val="fr-FR"/>
        </w:rPr>
      </w:pPr>
    </w:p>
    <w:p w:rsidR="00664C83" w:rsidRPr="00B83C2F" w:rsidRDefault="009D49A1" w:rsidP="00664C83">
      <w:pPr>
        <w:rPr>
          <w:rFonts w:cs="Arial"/>
          <w:sz w:val="20"/>
          <w:szCs w:val="20"/>
          <w:lang w:val="en-US"/>
        </w:rPr>
      </w:pPr>
      <w:r w:rsidRPr="009D49A1">
        <w:rPr>
          <w:rFonts w:cs="Arial"/>
          <w:b/>
          <w:bCs/>
          <w:sz w:val="20"/>
          <w:szCs w:val="20"/>
          <w:lang w:val="en-US"/>
        </w:rPr>
        <w:t>icotek GmbH</w:t>
      </w:r>
      <w:r w:rsidRPr="009D49A1">
        <w:rPr>
          <w:rFonts w:cs="Arial"/>
          <w:b/>
          <w:bCs/>
          <w:sz w:val="20"/>
          <w:szCs w:val="20"/>
          <w:lang w:val="en-US"/>
        </w:rPr>
        <w:br/>
      </w:r>
      <w:r w:rsidRPr="009D49A1">
        <w:rPr>
          <w:rFonts w:cs="Arial"/>
          <w:bCs/>
          <w:sz w:val="20"/>
          <w:szCs w:val="20"/>
          <w:lang w:val="en-US"/>
        </w:rPr>
        <w:t>Press contact</w:t>
      </w:r>
      <w:r w:rsidRPr="009D49A1">
        <w:rPr>
          <w:rFonts w:cs="Arial"/>
          <w:bCs/>
          <w:sz w:val="20"/>
          <w:szCs w:val="20"/>
          <w:lang w:val="en-US"/>
        </w:rPr>
        <w:br/>
        <w:t>Stephan Buchner</w:t>
      </w:r>
      <w:r w:rsidRPr="009D49A1">
        <w:rPr>
          <w:rFonts w:cs="Arial"/>
          <w:bCs/>
          <w:sz w:val="20"/>
          <w:szCs w:val="20"/>
          <w:lang w:val="en-US"/>
        </w:rPr>
        <w:br/>
      </w:r>
      <w:r w:rsidRPr="009D49A1">
        <w:rPr>
          <w:rFonts w:cs="Arial"/>
          <w:bCs/>
          <w:sz w:val="20"/>
          <w:szCs w:val="20"/>
          <w:lang w:val="en-US"/>
        </w:rPr>
        <w:lastRenderedPageBreak/>
        <w:t xml:space="preserve">Bischof-von-Lipp-Str.1, 73569 </w:t>
      </w:r>
      <w:proofErr w:type="spellStart"/>
      <w:r w:rsidRPr="009D49A1">
        <w:rPr>
          <w:rFonts w:cs="Arial"/>
          <w:bCs/>
          <w:sz w:val="20"/>
          <w:szCs w:val="20"/>
          <w:lang w:val="en-US"/>
        </w:rPr>
        <w:t>Eschach</w:t>
      </w:r>
      <w:proofErr w:type="spellEnd"/>
      <w:r w:rsidRPr="009D49A1">
        <w:rPr>
          <w:rFonts w:cs="Arial"/>
          <w:bCs/>
          <w:sz w:val="20"/>
          <w:szCs w:val="20"/>
          <w:lang w:val="en-US"/>
        </w:rPr>
        <w:br/>
      </w:r>
      <w:hyperlink r:id="rId9" w:history="1">
        <w:r w:rsidRPr="009D49A1">
          <w:rPr>
            <w:rStyle w:val="Hyperlink"/>
            <w:rFonts w:cs="Arial"/>
            <w:bCs/>
            <w:sz w:val="20"/>
            <w:szCs w:val="20"/>
            <w:lang w:val="en-US"/>
          </w:rPr>
          <w:t>www.icotek.com</w:t>
        </w:r>
      </w:hyperlink>
      <w:r w:rsidRPr="009D49A1">
        <w:rPr>
          <w:rFonts w:cs="Arial"/>
          <w:bCs/>
          <w:sz w:val="20"/>
          <w:szCs w:val="20"/>
          <w:lang w:val="en-US"/>
        </w:rPr>
        <w:br/>
      </w:r>
      <w:hyperlink r:id="rId10" w:history="1">
        <w:r w:rsidRPr="009D49A1">
          <w:rPr>
            <w:rStyle w:val="Hyperlink"/>
            <w:rFonts w:cs="Arial"/>
            <w:bCs/>
            <w:sz w:val="20"/>
            <w:szCs w:val="20"/>
            <w:lang w:val="en-US"/>
          </w:rPr>
          <w:t>s.buchner@icotek.com</w:t>
        </w:r>
      </w:hyperlink>
      <w:r w:rsidR="00BF4857" w:rsidRPr="00B83C2F">
        <w:rPr>
          <w:rFonts w:cs="Arial"/>
          <w:sz w:val="20"/>
          <w:szCs w:val="20"/>
          <w:lang w:val="en-GB"/>
        </w:rPr>
        <w:br/>
      </w:r>
      <w:r w:rsidR="000B1226">
        <w:rPr>
          <w:sz w:val="20"/>
          <w:szCs w:val="20"/>
          <w:lang w:val="en-GB"/>
        </w:rPr>
        <w:t>September</w:t>
      </w:r>
      <w:r w:rsidR="00BF4857" w:rsidRPr="00B83C2F">
        <w:rPr>
          <w:sz w:val="20"/>
          <w:szCs w:val="20"/>
          <w:lang w:val="en-GB"/>
        </w:rPr>
        <w:t xml:space="preserve"> 202</w:t>
      </w:r>
      <w:r w:rsidR="00E6577C">
        <w:rPr>
          <w:sz w:val="20"/>
          <w:szCs w:val="20"/>
          <w:lang w:val="en-GB"/>
        </w:rPr>
        <w:t>1</w:t>
      </w:r>
    </w:p>
    <w:sectPr w:rsidR="00664C83" w:rsidRPr="00B83C2F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7D8A" w:rsidRDefault="006D7D8A" w:rsidP="00565520">
      <w:pPr>
        <w:spacing w:after="0" w:line="240" w:lineRule="auto"/>
      </w:pPr>
      <w:r>
        <w:separator/>
      </w:r>
    </w:p>
  </w:endnote>
  <w:end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0000000000000000000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Please always indicate the source.</w:t>
    </w:r>
  </w:p>
  <w:p w:rsidR="009D33F9" w:rsidRPr="00AC6EFD" w:rsidRDefault="009D33F9" w:rsidP="009D33F9">
    <w:pPr>
      <w:pStyle w:val="Fuzeile"/>
      <w:rPr>
        <w:sz w:val="20"/>
        <w:szCs w:val="20"/>
        <w:lang w:val="en-US"/>
      </w:rPr>
    </w:pPr>
    <w:r w:rsidRPr="00AC6EFD">
      <w:rPr>
        <w:sz w:val="20"/>
        <w:szCs w:val="20"/>
        <w:lang w:val="en-US"/>
      </w:rPr>
      <w:t>We request print media to send us a voucher copy, electronic media (Internet) to send us a short notice of usage.</w:t>
    </w:r>
  </w:p>
  <w:p w:rsidR="00AC1E21" w:rsidRPr="009D33F9" w:rsidRDefault="00AC1E21">
    <w:pPr>
      <w:pStyle w:val="Fuzeile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7D8A" w:rsidRDefault="006D7D8A" w:rsidP="00565520">
      <w:pPr>
        <w:spacing w:after="0" w:line="240" w:lineRule="auto"/>
      </w:pPr>
      <w:r>
        <w:separator/>
      </w:r>
    </w:p>
  </w:footnote>
  <w:footnote w:type="continuationSeparator" w:id="0">
    <w:p w:rsidR="006D7D8A" w:rsidRDefault="006D7D8A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9247F"/>
    <w:rsid w:val="0009319B"/>
    <w:rsid w:val="00094947"/>
    <w:rsid w:val="00095739"/>
    <w:rsid w:val="00096792"/>
    <w:rsid w:val="000B1226"/>
    <w:rsid w:val="000E0C81"/>
    <w:rsid w:val="000E1CD3"/>
    <w:rsid w:val="000E5F77"/>
    <w:rsid w:val="000E7C76"/>
    <w:rsid w:val="00105B81"/>
    <w:rsid w:val="001172E8"/>
    <w:rsid w:val="00135C21"/>
    <w:rsid w:val="00147ED8"/>
    <w:rsid w:val="00164759"/>
    <w:rsid w:val="001946E4"/>
    <w:rsid w:val="001C4983"/>
    <w:rsid w:val="001C49C5"/>
    <w:rsid w:val="001D33BF"/>
    <w:rsid w:val="001D50C3"/>
    <w:rsid w:val="001E2204"/>
    <w:rsid w:val="001F3C4D"/>
    <w:rsid w:val="002251D7"/>
    <w:rsid w:val="002406C9"/>
    <w:rsid w:val="00243AE4"/>
    <w:rsid w:val="0025071F"/>
    <w:rsid w:val="00254377"/>
    <w:rsid w:val="002646A0"/>
    <w:rsid w:val="002669A0"/>
    <w:rsid w:val="002B1195"/>
    <w:rsid w:val="002C40B2"/>
    <w:rsid w:val="0031388B"/>
    <w:rsid w:val="00320273"/>
    <w:rsid w:val="0032260F"/>
    <w:rsid w:val="0033083A"/>
    <w:rsid w:val="00342024"/>
    <w:rsid w:val="00354720"/>
    <w:rsid w:val="00392591"/>
    <w:rsid w:val="00394ED2"/>
    <w:rsid w:val="00396A32"/>
    <w:rsid w:val="003B4014"/>
    <w:rsid w:val="003B6A90"/>
    <w:rsid w:val="003D160C"/>
    <w:rsid w:val="003F4283"/>
    <w:rsid w:val="0040589A"/>
    <w:rsid w:val="0044790D"/>
    <w:rsid w:val="004524F3"/>
    <w:rsid w:val="00457C23"/>
    <w:rsid w:val="00474318"/>
    <w:rsid w:val="004803F0"/>
    <w:rsid w:val="004D34D7"/>
    <w:rsid w:val="004D4D0F"/>
    <w:rsid w:val="004E3305"/>
    <w:rsid w:val="004E7147"/>
    <w:rsid w:val="00515755"/>
    <w:rsid w:val="0051753D"/>
    <w:rsid w:val="0055284D"/>
    <w:rsid w:val="005647B6"/>
    <w:rsid w:val="00565520"/>
    <w:rsid w:val="00570BFC"/>
    <w:rsid w:val="005728EB"/>
    <w:rsid w:val="00591E20"/>
    <w:rsid w:val="005B34D1"/>
    <w:rsid w:val="005B7800"/>
    <w:rsid w:val="005C4785"/>
    <w:rsid w:val="005D5DF6"/>
    <w:rsid w:val="005E6C17"/>
    <w:rsid w:val="006010AC"/>
    <w:rsid w:val="006120BD"/>
    <w:rsid w:val="0061667B"/>
    <w:rsid w:val="00647563"/>
    <w:rsid w:val="00664C83"/>
    <w:rsid w:val="00666953"/>
    <w:rsid w:val="00671B5E"/>
    <w:rsid w:val="00677345"/>
    <w:rsid w:val="006953E5"/>
    <w:rsid w:val="006A36E1"/>
    <w:rsid w:val="006D7D8A"/>
    <w:rsid w:val="00717C6F"/>
    <w:rsid w:val="00726971"/>
    <w:rsid w:val="00741E72"/>
    <w:rsid w:val="00753A2B"/>
    <w:rsid w:val="00776048"/>
    <w:rsid w:val="00776270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2BD3"/>
    <w:rsid w:val="0088190E"/>
    <w:rsid w:val="00896636"/>
    <w:rsid w:val="008A034C"/>
    <w:rsid w:val="008A5439"/>
    <w:rsid w:val="008B0E74"/>
    <w:rsid w:val="008B609F"/>
    <w:rsid w:val="008C4473"/>
    <w:rsid w:val="008F532A"/>
    <w:rsid w:val="00920367"/>
    <w:rsid w:val="00934582"/>
    <w:rsid w:val="00934C20"/>
    <w:rsid w:val="00954073"/>
    <w:rsid w:val="00971330"/>
    <w:rsid w:val="00972EC3"/>
    <w:rsid w:val="00983A2D"/>
    <w:rsid w:val="00983DD6"/>
    <w:rsid w:val="00985F8B"/>
    <w:rsid w:val="009D33F9"/>
    <w:rsid w:val="009D49A1"/>
    <w:rsid w:val="009E7E32"/>
    <w:rsid w:val="00A0536B"/>
    <w:rsid w:val="00A07A26"/>
    <w:rsid w:val="00A22254"/>
    <w:rsid w:val="00A26395"/>
    <w:rsid w:val="00A32375"/>
    <w:rsid w:val="00A3509F"/>
    <w:rsid w:val="00A929BA"/>
    <w:rsid w:val="00AA622F"/>
    <w:rsid w:val="00AC1E21"/>
    <w:rsid w:val="00AE7ACF"/>
    <w:rsid w:val="00AE7DA3"/>
    <w:rsid w:val="00B0556A"/>
    <w:rsid w:val="00B60E70"/>
    <w:rsid w:val="00B83C2F"/>
    <w:rsid w:val="00B9361D"/>
    <w:rsid w:val="00BB7363"/>
    <w:rsid w:val="00BC0877"/>
    <w:rsid w:val="00BD4047"/>
    <w:rsid w:val="00BD6AF4"/>
    <w:rsid w:val="00BE0756"/>
    <w:rsid w:val="00BF4857"/>
    <w:rsid w:val="00C017A0"/>
    <w:rsid w:val="00C06AD5"/>
    <w:rsid w:val="00C1208F"/>
    <w:rsid w:val="00C26238"/>
    <w:rsid w:val="00C336A6"/>
    <w:rsid w:val="00C411C6"/>
    <w:rsid w:val="00C43997"/>
    <w:rsid w:val="00C56DB9"/>
    <w:rsid w:val="00C70269"/>
    <w:rsid w:val="00C8063C"/>
    <w:rsid w:val="00C8577A"/>
    <w:rsid w:val="00C97DAE"/>
    <w:rsid w:val="00CA6B41"/>
    <w:rsid w:val="00CC4A53"/>
    <w:rsid w:val="00CD1257"/>
    <w:rsid w:val="00D02DBC"/>
    <w:rsid w:val="00D05220"/>
    <w:rsid w:val="00D14C1A"/>
    <w:rsid w:val="00D157BF"/>
    <w:rsid w:val="00D234BD"/>
    <w:rsid w:val="00D2724E"/>
    <w:rsid w:val="00D438CA"/>
    <w:rsid w:val="00D46618"/>
    <w:rsid w:val="00D52E5D"/>
    <w:rsid w:val="00D54B16"/>
    <w:rsid w:val="00D677B6"/>
    <w:rsid w:val="00D86081"/>
    <w:rsid w:val="00D92538"/>
    <w:rsid w:val="00D9704F"/>
    <w:rsid w:val="00D97E6D"/>
    <w:rsid w:val="00DD699E"/>
    <w:rsid w:val="00DE3012"/>
    <w:rsid w:val="00DE5460"/>
    <w:rsid w:val="00DE61AD"/>
    <w:rsid w:val="00E0334B"/>
    <w:rsid w:val="00E15F27"/>
    <w:rsid w:val="00E37BE4"/>
    <w:rsid w:val="00E43B18"/>
    <w:rsid w:val="00E6577C"/>
    <w:rsid w:val="00E972CE"/>
    <w:rsid w:val="00EA5C8C"/>
    <w:rsid w:val="00EE064C"/>
    <w:rsid w:val="00F328DF"/>
    <w:rsid w:val="00F431A4"/>
    <w:rsid w:val="00F47A7E"/>
    <w:rsid w:val="00F5573A"/>
    <w:rsid w:val="00F621BB"/>
    <w:rsid w:val="00F844A5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icotek.com/en/products/cable-entry-plates/kel-dp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1428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2</cp:revision>
  <dcterms:created xsi:type="dcterms:W3CDTF">2021-09-20T13:23:00Z</dcterms:created>
  <dcterms:modified xsi:type="dcterms:W3CDTF">2021-09-20T13:23:00Z</dcterms:modified>
</cp:coreProperties>
</file>