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805" w:rsidRPr="005E4628" w:rsidRDefault="00CA0805" w:rsidP="00CA0805">
      <w:pPr>
        <w:rPr>
          <w:b/>
          <w:u w:val="single"/>
          <w:lang w:val="en-US"/>
        </w:rPr>
      </w:pPr>
      <w:r w:rsidRPr="005E4628">
        <w:rPr>
          <w:b/>
          <w:u w:val="single"/>
          <w:lang w:val="en-GB"/>
        </w:rPr>
        <w:t xml:space="preserve">Press </w:t>
      </w:r>
      <w:r w:rsidR="003203F1">
        <w:rPr>
          <w:b/>
          <w:u w:val="single"/>
          <w:lang w:val="en-GB"/>
        </w:rPr>
        <w:t>r</w:t>
      </w:r>
      <w:r w:rsidRPr="005E4628">
        <w:rPr>
          <w:b/>
          <w:u w:val="single"/>
          <w:lang w:val="en-GB"/>
        </w:rPr>
        <w:t xml:space="preserve">elease </w:t>
      </w:r>
      <w:r w:rsidR="00E56A50">
        <w:rPr>
          <w:b/>
          <w:bCs/>
          <w:u w:val="single"/>
          <w:lang w:val="en-US"/>
        </w:rPr>
        <w:t>KBH-R/-S</w:t>
      </w:r>
      <w:r w:rsidR="005E4628" w:rsidRPr="005E4628">
        <w:rPr>
          <w:b/>
          <w:bCs/>
          <w:u w:val="single"/>
          <w:lang w:val="en-US"/>
        </w:rPr>
        <w:t xml:space="preserve"> </w:t>
      </w:r>
      <w:r w:rsidRPr="005E4628">
        <w:rPr>
          <w:b/>
          <w:u w:val="single"/>
          <w:lang w:val="en-US"/>
        </w:rPr>
        <w:t>(</w:t>
      </w:r>
      <w:r w:rsidR="00F35417">
        <w:rPr>
          <w:b/>
          <w:u w:val="single"/>
          <w:lang w:val="en-US"/>
        </w:rPr>
        <w:t>1</w:t>
      </w:r>
      <w:r w:rsidR="003203F1">
        <w:rPr>
          <w:b/>
          <w:u w:val="single"/>
          <w:lang w:val="en-US"/>
        </w:rPr>
        <w:t>519</w:t>
      </w:r>
      <w:r w:rsidRPr="005E4628">
        <w:rPr>
          <w:b/>
          <w:u w:val="single"/>
          <w:lang w:val="en-US"/>
        </w:rPr>
        <w:t>/</w:t>
      </w:r>
      <w:r w:rsidR="00F35417">
        <w:rPr>
          <w:b/>
          <w:u w:val="single"/>
          <w:lang w:val="en-US"/>
        </w:rPr>
        <w:t xml:space="preserve"> 17</w:t>
      </w:r>
      <w:r w:rsidR="003203F1">
        <w:rPr>
          <w:b/>
          <w:u w:val="single"/>
          <w:lang w:val="en-US"/>
        </w:rPr>
        <w:t>82</w:t>
      </w:r>
      <w:r w:rsidRPr="005E4628">
        <w:rPr>
          <w:b/>
          <w:u w:val="single"/>
          <w:lang w:val="en-US"/>
        </w:rPr>
        <w:t xml:space="preserve"> digits)</w:t>
      </w:r>
    </w:p>
    <w:p w:rsidR="00B27391" w:rsidRPr="003203F1" w:rsidRDefault="00B27391" w:rsidP="00B27391">
      <w:pPr>
        <w:rPr>
          <w:b/>
          <w:bCs/>
          <w:lang w:val="en-US"/>
        </w:rPr>
      </w:pPr>
      <w:r w:rsidRPr="003203F1">
        <w:rPr>
          <w:b/>
          <w:bCs/>
          <w:lang w:val="en-US"/>
        </w:rPr>
        <w:t xml:space="preserve">Secured </w:t>
      </w:r>
      <w:r w:rsidR="003203F1">
        <w:rPr>
          <w:b/>
          <w:bCs/>
          <w:lang w:val="en-US"/>
        </w:rPr>
        <w:t>c</w:t>
      </w:r>
      <w:r w:rsidRPr="003203F1">
        <w:rPr>
          <w:b/>
          <w:bCs/>
          <w:lang w:val="en-US"/>
        </w:rPr>
        <w:t xml:space="preserve">able </w:t>
      </w:r>
      <w:r w:rsidR="003203F1">
        <w:rPr>
          <w:b/>
          <w:bCs/>
          <w:lang w:val="en-US"/>
        </w:rPr>
        <w:t>m</w:t>
      </w:r>
      <w:r w:rsidRPr="003203F1">
        <w:rPr>
          <w:b/>
          <w:bCs/>
          <w:lang w:val="en-US"/>
        </w:rPr>
        <w:t xml:space="preserve">anagement </w:t>
      </w:r>
      <w:r w:rsidR="003203F1">
        <w:rPr>
          <w:b/>
          <w:bCs/>
          <w:lang w:val="en-US"/>
        </w:rPr>
        <w:t>m</w:t>
      </w:r>
      <w:r w:rsidRPr="003203F1">
        <w:rPr>
          <w:b/>
          <w:bCs/>
          <w:lang w:val="en-US"/>
        </w:rPr>
        <w:t xml:space="preserve">ade </w:t>
      </w:r>
      <w:r w:rsidR="003203F1">
        <w:rPr>
          <w:b/>
          <w:bCs/>
          <w:lang w:val="en-US"/>
        </w:rPr>
        <w:t>e</w:t>
      </w:r>
      <w:r w:rsidRPr="003203F1">
        <w:rPr>
          <w:b/>
          <w:bCs/>
          <w:lang w:val="en-US"/>
        </w:rPr>
        <w:t>asy</w:t>
      </w:r>
    </w:p>
    <w:p w:rsidR="00B27391" w:rsidRPr="003203F1" w:rsidRDefault="00B27391" w:rsidP="00B27391">
      <w:pPr>
        <w:rPr>
          <w:lang w:val="en-US"/>
        </w:rPr>
      </w:pPr>
      <w:r w:rsidRPr="003203F1">
        <w:rPr>
          <w:lang w:val="en-US"/>
        </w:rPr>
        <w:t>The cable management specialist, icotek presents the new hook-and-loop tape fasteners, KBH-R and KBH-S. The new holders, in combination with the hook-and-loop tape cable tie, offer a versatile alternative to conventional cable ties. The KBH series is used for cable support and cable routing. The new hook-and-loop tape fasteners are now available for numerous mounting profiles.</w:t>
      </w:r>
    </w:p>
    <w:p w:rsidR="00B27391" w:rsidRPr="003203F1" w:rsidRDefault="00B27391" w:rsidP="00B27391">
      <w:pPr>
        <w:rPr>
          <w:lang w:val="en-US"/>
        </w:rPr>
      </w:pPr>
      <w:r w:rsidRPr="003203F1">
        <w:rPr>
          <w:lang w:val="en-US"/>
        </w:rPr>
        <w:t>The KBH-R hook-and-loop fasteners are mounted with a simple/tool-</w:t>
      </w:r>
      <w:r w:rsidR="003203F1">
        <w:rPr>
          <w:lang w:val="en-US"/>
        </w:rPr>
        <w:t>free</w:t>
      </w:r>
      <w:r w:rsidRPr="003203F1">
        <w:rPr>
          <w:lang w:val="en-US"/>
        </w:rPr>
        <w:t> 90° twist lock. Whereas, the KBH-S hook and loop options are mounted with screws.</w:t>
      </w:r>
    </w:p>
    <w:p w:rsidR="00B27391" w:rsidRPr="003203F1" w:rsidRDefault="00B27391" w:rsidP="00B27391">
      <w:pPr>
        <w:rPr>
          <w:lang w:val="en-US"/>
        </w:rPr>
      </w:pPr>
      <w:r w:rsidRPr="003203F1">
        <w:rPr>
          <w:lang w:val="en-US"/>
        </w:rPr>
        <w:t xml:space="preserve">The KBH-R is a flexible, two-part cable routing system and can be </w:t>
      </w:r>
      <w:proofErr w:type="spellStart"/>
      <w:r w:rsidRPr="003203F1">
        <w:rPr>
          <w:lang w:val="en-US"/>
        </w:rPr>
        <w:t>utili</w:t>
      </w:r>
      <w:r w:rsidR="003203F1">
        <w:rPr>
          <w:lang w:val="en-US"/>
        </w:rPr>
        <w:t>s</w:t>
      </w:r>
      <w:r w:rsidRPr="003203F1">
        <w:rPr>
          <w:lang w:val="en-US"/>
        </w:rPr>
        <w:t>ed</w:t>
      </w:r>
      <w:proofErr w:type="spellEnd"/>
      <w:r w:rsidRPr="003203F1">
        <w:rPr>
          <w:lang w:val="en-US"/>
        </w:rPr>
        <w:t xml:space="preserve"> for various mounting profiles: </w:t>
      </w:r>
      <w:proofErr w:type="spellStart"/>
      <w:r w:rsidRPr="003203F1">
        <w:rPr>
          <w:lang w:val="en-US"/>
        </w:rPr>
        <w:t>Rittal</w:t>
      </w:r>
      <w:proofErr w:type="spellEnd"/>
      <w:r w:rsidRPr="003203F1">
        <w:rPr>
          <w:lang w:val="en-US"/>
        </w:rPr>
        <w:t xml:space="preserve">, </w:t>
      </w:r>
      <w:proofErr w:type="spellStart"/>
      <w:r w:rsidRPr="003203F1">
        <w:rPr>
          <w:lang w:val="en-US"/>
        </w:rPr>
        <w:t>MiniTec</w:t>
      </w:r>
      <w:proofErr w:type="spellEnd"/>
      <w:r w:rsidRPr="003203F1">
        <w:rPr>
          <w:lang w:val="en-US"/>
        </w:rPr>
        <w:t xml:space="preserve">, Item, </w:t>
      </w:r>
      <w:proofErr w:type="spellStart"/>
      <w:r w:rsidRPr="003203F1">
        <w:rPr>
          <w:lang w:val="en-US"/>
        </w:rPr>
        <w:t>BoschRexroth</w:t>
      </w:r>
      <w:proofErr w:type="spellEnd"/>
      <w:r w:rsidRPr="003203F1">
        <w:rPr>
          <w:lang w:val="en-US"/>
        </w:rPr>
        <w:t xml:space="preserve"> and many more. The tool-less 90° twist lock offers the user quick, easy and intuitive assembly.</w:t>
      </w:r>
    </w:p>
    <w:p w:rsidR="00B27391" w:rsidRPr="003203F1" w:rsidRDefault="00B27391" w:rsidP="00B27391">
      <w:pPr>
        <w:rPr>
          <w:b/>
          <w:bCs/>
          <w:lang w:val="en-US"/>
        </w:rPr>
      </w:pPr>
      <w:r w:rsidRPr="003203F1">
        <w:rPr>
          <w:b/>
          <w:bCs/>
          <w:lang w:val="en-US"/>
        </w:rPr>
        <w:t>The new icotek hook-and-loop holders offer maximum flexibility</w:t>
      </w:r>
    </w:p>
    <w:p w:rsidR="00B27391" w:rsidRPr="003203F1" w:rsidRDefault="00B27391" w:rsidP="00B27391">
      <w:pPr>
        <w:rPr>
          <w:lang w:val="en-US"/>
        </w:rPr>
      </w:pPr>
      <w:r w:rsidRPr="003203F1">
        <w:rPr>
          <w:lang w:val="en-US"/>
        </w:rPr>
        <w:t>Due to the two-part nature of the system, the upper part, or “cradle” of the cable holder can be installed parallel or perpendicular to the base, depending on the desired routing direction of the cable. If lines are removed or added at a later date, the “cradle” size can be easily adjusted – without dismantling the base.</w:t>
      </w:r>
      <w:r w:rsidRPr="003203F1">
        <w:rPr>
          <w:lang w:val="en-US"/>
        </w:rPr>
        <w:br/>
        <w:t>The KBH-S hook-and-loop fastener, suitable for screw mounting, can be used universally and offers fast and secure assembly with a screw. It is also very easy to remove or add cables as necessary.</w:t>
      </w:r>
    </w:p>
    <w:p w:rsidR="00B27391" w:rsidRPr="003203F1" w:rsidRDefault="00B27391" w:rsidP="00B27391">
      <w:pPr>
        <w:rPr>
          <w:lang w:val="en-US"/>
        </w:rPr>
      </w:pPr>
      <w:r w:rsidRPr="003203F1">
        <w:rPr>
          <w:lang w:val="en-US"/>
        </w:rPr>
        <w:t xml:space="preserve">The </w:t>
      </w:r>
      <w:proofErr w:type="spellStart"/>
      <w:r w:rsidRPr="003203F1">
        <w:rPr>
          <w:lang w:val="en-US"/>
        </w:rPr>
        <w:t>the</w:t>
      </w:r>
      <w:proofErr w:type="spellEnd"/>
      <w:r w:rsidRPr="003203F1">
        <w:rPr>
          <w:lang w:val="en-US"/>
        </w:rPr>
        <w:t xml:space="preserve"> hook-and-loop tie holders are available in three different plate sizes: 12, 24 and 36 mm.</w:t>
      </w:r>
    </w:p>
    <w:p w:rsidR="00B27391" w:rsidRDefault="00B27391" w:rsidP="00B27391">
      <w:pPr>
        <w:rPr>
          <w:lang w:val="en-US"/>
        </w:rPr>
      </w:pPr>
      <w:r w:rsidRPr="003203F1">
        <w:rPr>
          <w:lang w:val="en-US"/>
        </w:rPr>
        <w:t xml:space="preserve">The KBH-R and KBH-S </w:t>
      </w:r>
      <w:proofErr w:type="spellStart"/>
      <w:r w:rsidRPr="003203F1">
        <w:rPr>
          <w:lang w:val="en-US"/>
        </w:rPr>
        <w:t>compliment</w:t>
      </w:r>
      <w:proofErr w:type="spellEnd"/>
      <w:r w:rsidRPr="003203F1">
        <w:rPr>
          <w:lang w:val="en-US"/>
        </w:rPr>
        <w:t xml:space="preserve"> each other with icotek' hook-and-loop KLB and the cable tie KLKB. Samples and further information are available directly from the manufacturer at </w:t>
      </w:r>
      <w:hyperlink r:id="rId7" w:history="1">
        <w:r w:rsidRPr="003203F1">
          <w:rPr>
            <w:rStyle w:val="Hyperlink"/>
            <w:lang w:val="en-US"/>
          </w:rPr>
          <w:t>www.icotek.com</w:t>
        </w:r>
      </w:hyperlink>
      <w:r w:rsidRPr="003203F1">
        <w:rPr>
          <w:lang w:val="en-US"/>
        </w:rPr>
        <w:t>.</w:t>
      </w:r>
    </w:p>
    <w:p w:rsidR="00B27391" w:rsidRPr="003203F1" w:rsidRDefault="00B27391" w:rsidP="00B27391">
      <w:pPr>
        <w:rPr>
          <w:lang w:val="en-US"/>
        </w:rPr>
      </w:pPr>
      <w:r>
        <w:rPr>
          <w:lang w:val="en-US"/>
        </w:rPr>
        <w:t xml:space="preserve">More: </w:t>
      </w:r>
      <w:r w:rsidR="003203F1" w:rsidRPr="003203F1">
        <w:rPr>
          <w:lang w:val="en-US"/>
        </w:rPr>
        <w:t>https://www.icotek.com/en/products/cable-management/kbh</w:t>
      </w:r>
    </w:p>
    <w:p w:rsidR="00E56A50" w:rsidRDefault="00E56A50" w:rsidP="00417454">
      <w:pPr>
        <w:rPr>
          <w:lang w:val="en-US"/>
        </w:rPr>
      </w:pPr>
      <w:r>
        <w:rPr>
          <w:noProof/>
          <w:lang w:val="en-US"/>
        </w:rPr>
        <w:drawing>
          <wp:inline distT="0" distB="0" distL="0" distR="0">
            <wp:extent cx="1600200" cy="1155553"/>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4151" cy="1158406"/>
                    </a:xfrm>
                    <a:prstGeom prst="rect">
                      <a:avLst/>
                    </a:prstGeom>
                    <a:noFill/>
                    <a:ln>
                      <a:noFill/>
                    </a:ln>
                  </pic:spPr>
                </pic:pic>
              </a:graphicData>
            </a:graphic>
          </wp:inline>
        </w:drawing>
      </w:r>
    </w:p>
    <w:p w:rsidR="00B27391" w:rsidRPr="00B27391" w:rsidRDefault="00B27391" w:rsidP="00417454">
      <w:pPr>
        <w:rPr>
          <w:i/>
          <w:lang w:val="en-US"/>
        </w:rPr>
      </w:pPr>
      <w:r w:rsidRPr="00B27391">
        <w:rPr>
          <w:i/>
          <w:lang w:val="en-US"/>
        </w:rPr>
        <w:t>Fig.: KBH</w:t>
      </w:r>
    </w:p>
    <w:p w:rsidR="00664C83" w:rsidRPr="00E56A50" w:rsidRDefault="003203F1" w:rsidP="00417454">
      <w:pPr>
        <w:rPr>
          <w:b/>
          <w:bCs/>
          <w:lang w:val="en-US"/>
        </w:rPr>
      </w:pPr>
      <w:r w:rsidRPr="00CC2910">
        <w:rPr>
          <w:rFonts w:cs="Arial"/>
          <w:b/>
          <w:bCs/>
          <w:sz w:val="20"/>
          <w:szCs w:val="20"/>
        </w:rPr>
        <w:t>icotek GmbH</w:t>
      </w:r>
      <w:r w:rsidRPr="00CC2910">
        <w:rPr>
          <w:rFonts w:cs="Arial"/>
          <w:b/>
          <w:bCs/>
          <w:sz w:val="20"/>
          <w:szCs w:val="20"/>
        </w:rPr>
        <w:br/>
      </w:r>
      <w:r w:rsidRPr="00CC2910">
        <w:rPr>
          <w:rFonts w:cs="Arial"/>
          <w:bCs/>
          <w:sz w:val="20"/>
          <w:szCs w:val="20"/>
        </w:rPr>
        <w:t xml:space="preserve">Press </w:t>
      </w:r>
      <w:proofErr w:type="spellStart"/>
      <w:r w:rsidRPr="00CC2910">
        <w:rPr>
          <w:rFonts w:cs="Arial"/>
          <w:bCs/>
          <w:sz w:val="20"/>
          <w:szCs w:val="20"/>
        </w:rPr>
        <w:t>contact</w:t>
      </w:r>
      <w:proofErr w:type="spellEnd"/>
      <w:r w:rsidRPr="00CC2910">
        <w:rPr>
          <w:rFonts w:cs="Arial"/>
          <w:bCs/>
          <w:sz w:val="20"/>
          <w:szCs w:val="20"/>
        </w:rPr>
        <w:br/>
        <w:t>Stephan Buchner</w:t>
      </w:r>
      <w:r w:rsidRPr="00CC2910">
        <w:rPr>
          <w:rFonts w:cs="Arial"/>
          <w:bCs/>
          <w:sz w:val="20"/>
          <w:szCs w:val="20"/>
        </w:rPr>
        <w:br/>
        <w:t>Bischof-von-Lipp-Str.1, 73569 Eschach</w:t>
      </w:r>
      <w:r w:rsidRPr="00CC2910">
        <w:rPr>
          <w:rFonts w:cs="Arial"/>
          <w:bCs/>
          <w:sz w:val="20"/>
          <w:szCs w:val="20"/>
        </w:rPr>
        <w:br/>
      </w:r>
      <w:hyperlink r:id="rId9" w:history="1">
        <w:r w:rsidRPr="00CC2910">
          <w:rPr>
            <w:rStyle w:val="Hyperlink"/>
            <w:rFonts w:cs="Arial"/>
            <w:bCs/>
            <w:sz w:val="20"/>
            <w:szCs w:val="20"/>
          </w:rPr>
          <w:t>www.icotek.com</w:t>
        </w:r>
      </w:hyperlink>
      <w:r w:rsidRPr="00CC2910">
        <w:rPr>
          <w:rFonts w:cs="Arial"/>
          <w:bCs/>
          <w:sz w:val="20"/>
          <w:szCs w:val="20"/>
        </w:rPr>
        <w:br/>
      </w:r>
      <w:hyperlink r:id="rId10" w:history="1">
        <w:r w:rsidRPr="00CC2910">
          <w:rPr>
            <w:rStyle w:val="Hyperlink"/>
            <w:rFonts w:cs="Arial"/>
            <w:bCs/>
            <w:sz w:val="20"/>
            <w:szCs w:val="20"/>
          </w:rPr>
          <w:t>s.buchner@icotek.com</w:t>
        </w:r>
      </w:hyperlink>
      <w:r w:rsidR="00417454" w:rsidRPr="00D464F1">
        <w:rPr>
          <w:bCs/>
          <w:lang w:val="en-US"/>
        </w:rPr>
        <w:br/>
      </w:r>
      <w:r w:rsidR="0096425B">
        <w:rPr>
          <w:bCs/>
          <w:lang w:val="en-US"/>
        </w:rPr>
        <w:t>November 20</w:t>
      </w:r>
      <w:bookmarkStart w:id="0" w:name="_GoBack"/>
      <w:bookmarkEnd w:id="0"/>
      <w:r w:rsidR="0096425B">
        <w:rPr>
          <w:bCs/>
          <w:lang w:val="en-US"/>
        </w:rPr>
        <w:t>22</w:t>
      </w:r>
    </w:p>
    <w:sectPr w:rsidR="00664C83" w:rsidRPr="00E56A50">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6AB7" w:rsidRDefault="00BD6AB7" w:rsidP="00565520">
      <w:pPr>
        <w:spacing w:after="0" w:line="240" w:lineRule="auto"/>
      </w:pPr>
      <w:r>
        <w:separator/>
      </w:r>
    </w:p>
  </w:endnote>
  <w:endnote w:type="continuationSeparator" w:id="0">
    <w:p w:rsidR="00BD6AB7" w:rsidRDefault="00BD6AB7"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F9" w:rsidRPr="00AC6EFD" w:rsidRDefault="009D33F9" w:rsidP="009D33F9">
    <w:pPr>
      <w:pStyle w:val="Fuzeile"/>
      <w:rPr>
        <w:sz w:val="20"/>
        <w:szCs w:val="20"/>
        <w:lang w:val="en-US"/>
      </w:rPr>
    </w:pPr>
    <w:r w:rsidRPr="00AC6EFD">
      <w:rPr>
        <w:sz w:val="20"/>
        <w:szCs w:val="20"/>
        <w:lang w:val="en-US"/>
      </w:rPr>
      <w:t>Please always indicate the source.</w:t>
    </w:r>
  </w:p>
  <w:p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6AB7" w:rsidRDefault="00BD6AB7" w:rsidP="00565520">
      <w:pPr>
        <w:spacing w:after="0" w:line="240" w:lineRule="auto"/>
      </w:pPr>
      <w:r>
        <w:separator/>
      </w:r>
    </w:p>
  </w:footnote>
  <w:footnote w:type="continuationSeparator" w:id="0">
    <w:p w:rsidR="00BD6AB7" w:rsidRDefault="00BD6AB7"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eastAsia="zh-CN"/>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319B"/>
    <w:rsid w:val="00094947"/>
    <w:rsid w:val="00095739"/>
    <w:rsid w:val="00096792"/>
    <w:rsid w:val="000B625B"/>
    <w:rsid w:val="000D1AE0"/>
    <w:rsid w:val="000E0C81"/>
    <w:rsid w:val="000E1CD3"/>
    <w:rsid w:val="000E5F77"/>
    <w:rsid w:val="000E7C76"/>
    <w:rsid w:val="001055D0"/>
    <w:rsid w:val="001149A2"/>
    <w:rsid w:val="001172E8"/>
    <w:rsid w:val="00135C21"/>
    <w:rsid w:val="001946E4"/>
    <w:rsid w:val="001A028A"/>
    <w:rsid w:val="001C4983"/>
    <w:rsid w:val="001C49C5"/>
    <w:rsid w:val="001D33BF"/>
    <w:rsid w:val="001D50C3"/>
    <w:rsid w:val="001E2204"/>
    <w:rsid w:val="001F3C4D"/>
    <w:rsid w:val="002251D7"/>
    <w:rsid w:val="002406C9"/>
    <w:rsid w:val="00243AE4"/>
    <w:rsid w:val="0025071F"/>
    <w:rsid w:val="00254377"/>
    <w:rsid w:val="002646A0"/>
    <w:rsid w:val="002669A0"/>
    <w:rsid w:val="002B1195"/>
    <w:rsid w:val="002C40B2"/>
    <w:rsid w:val="00310B84"/>
    <w:rsid w:val="0031388B"/>
    <w:rsid w:val="00320273"/>
    <w:rsid w:val="003203F1"/>
    <w:rsid w:val="0032260F"/>
    <w:rsid w:val="0033083A"/>
    <w:rsid w:val="00342024"/>
    <w:rsid w:val="003455F7"/>
    <w:rsid w:val="00354720"/>
    <w:rsid w:val="00394ED2"/>
    <w:rsid w:val="00396A32"/>
    <w:rsid w:val="003A76E6"/>
    <w:rsid w:val="003B6A90"/>
    <w:rsid w:val="003F4283"/>
    <w:rsid w:val="0040589A"/>
    <w:rsid w:val="004114CB"/>
    <w:rsid w:val="00417454"/>
    <w:rsid w:val="00424B73"/>
    <w:rsid w:val="0044790D"/>
    <w:rsid w:val="004524F3"/>
    <w:rsid w:val="00457C23"/>
    <w:rsid w:val="00463AE8"/>
    <w:rsid w:val="00474318"/>
    <w:rsid w:val="004803F0"/>
    <w:rsid w:val="004D34D7"/>
    <w:rsid w:val="004D4D0F"/>
    <w:rsid w:val="004E3305"/>
    <w:rsid w:val="004E7147"/>
    <w:rsid w:val="00515755"/>
    <w:rsid w:val="0054611D"/>
    <w:rsid w:val="0055284D"/>
    <w:rsid w:val="005647B6"/>
    <w:rsid w:val="00565520"/>
    <w:rsid w:val="00570BFC"/>
    <w:rsid w:val="005728EB"/>
    <w:rsid w:val="00585E20"/>
    <w:rsid w:val="005B34D1"/>
    <w:rsid w:val="005B7800"/>
    <w:rsid w:val="005C4785"/>
    <w:rsid w:val="005D5DF6"/>
    <w:rsid w:val="005E4628"/>
    <w:rsid w:val="005E6C17"/>
    <w:rsid w:val="006010AC"/>
    <w:rsid w:val="006120BD"/>
    <w:rsid w:val="0061667B"/>
    <w:rsid w:val="00620B1C"/>
    <w:rsid w:val="00647563"/>
    <w:rsid w:val="00664C83"/>
    <w:rsid w:val="006953E5"/>
    <w:rsid w:val="006A36E1"/>
    <w:rsid w:val="006C3ABC"/>
    <w:rsid w:val="006D7D8A"/>
    <w:rsid w:val="00726971"/>
    <w:rsid w:val="00741E72"/>
    <w:rsid w:val="0074530B"/>
    <w:rsid w:val="00753A2B"/>
    <w:rsid w:val="00776048"/>
    <w:rsid w:val="00776270"/>
    <w:rsid w:val="007803AB"/>
    <w:rsid w:val="00786DB3"/>
    <w:rsid w:val="00790BEE"/>
    <w:rsid w:val="007A5ED8"/>
    <w:rsid w:val="007C27C3"/>
    <w:rsid w:val="007C37DD"/>
    <w:rsid w:val="007C511A"/>
    <w:rsid w:val="007F0ACC"/>
    <w:rsid w:val="007F13E6"/>
    <w:rsid w:val="00801A2E"/>
    <w:rsid w:val="00807297"/>
    <w:rsid w:val="00837866"/>
    <w:rsid w:val="008404F3"/>
    <w:rsid w:val="00845FA7"/>
    <w:rsid w:val="0085316C"/>
    <w:rsid w:val="00862BD3"/>
    <w:rsid w:val="0088190E"/>
    <w:rsid w:val="00896636"/>
    <w:rsid w:val="008A034C"/>
    <w:rsid w:val="008A5439"/>
    <w:rsid w:val="008B0E74"/>
    <w:rsid w:val="008B609F"/>
    <w:rsid w:val="008C4473"/>
    <w:rsid w:val="008F532A"/>
    <w:rsid w:val="00920367"/>
    <w:rsid w:val="00934582"/>
    <w:rsid w:val="00934C20"/>
    <w:rsid w:val="00954073"/>
    <w:rsid w:val="0096425B"/>
    <w:rsid w:val="00971330"/>
    <w:rsid w:val="00972EC3"/>
    <w:rsid w:val="00983A2D"/>
    <w:rsid w:val="00983DD6"/>
    <w:rsid w:val="00985F8B"/>
    <w:rsid w:val="009D33F9"/>
    <w:rsid w:val="009E7E32"/>
    <w:rsid w:val="00A0536B"/>
    <w:rsid w:val="00A07A26"/>
    <w:rsid w:val="00A22254"/>
    <w:rsid w:val="00A26395"/>
    <w:rsid w:val="00A32375"/>
    <w:rsid w:val="00A3509F"/>
    <w:rsid w:val="00A504D2"/>
    <w:rsid w:val="00A929BA"/>
    <w:rsid w:val="00AA622F"/>
    <w:rsid w:val="00AC1E21"/>
    <w:rsid w:val="00AE7ACF"/>
    <w:rsid w:val="00AE7DA3"/>
    <w:rsid w:val="00AF50BB"/>
    <w:rsid w:val="00B0556A"/>
    <w:rsid w:val="00B27391"/>
    <w:rsid w:val="00B60E70"/>
    <w:rsid w:val="00B61E4E"/>
    <w:rsid w:val="00B9361D"/>
    <w:rsid w:val="00BB7363"/>
    <w:rsid w:val="00BC0877"/>
    <w:rsid w:val="00BD4047"/>
    <w:rsid w:val="00BD6AB7"/>
    <w:rsid w:val="00BD6AF4"/>
    <w:rsid w:val="00BF0EFF"/>
    <w:rsid w:val="00BF4857"/>
    <w:rsid w:val="00C017A0"/>
    <w:rsid w:val="00C06AD5"/>
    <w:rsid w:val="00C1208F"/>
    <w:rsid w:val="00C26238"/>
    <w:rsid w:val="00C324D8"/>
    <w:rsid w:val="00C3440B"/>
    <w:rsid w:val="00C411C6"/>
    <w:rsid w:val="00C43997"/>
    <w:rsid w:val="00C70269"/>
    <w:rsid w:val="00C8063C"/>
    <w:rsid w:val="00C8577A"/>
    <w:rsid w:val="00C97DAE"/>
    <w:rsid w:val="00CA0805"/>
    <w:rsid w:val="00CA6B41"/>
    <w:rsid w:val="00CB54D4"/>
    <w:rsid w:val="00CC0A1B"/>
    <w:rsid w:val="00CC4A53"/>
    <w:rsid w:val="00CD1257"/>
    <w:rsid w:val="00CE71EC"/>
    <w:rsid w:val="00D02DBC"/>
    <w:rsid w:val="00D14C1A"/>
    <w:rsid w:val="00D157BF"/>
    <w:rsid w:val="00D234BD"/>
    <w:rsid w:val="00D250FB"/>
    <w:rsid w:val="00D2724E"/>
    <w:rsid w:val="00D438CA"/>
    <w:rsid w:val="00D46618"/>
    <w:rsid w:val="00D54B16"/>
    <w:rsid w:val="00D86081"/>
    <w:rsid w:val="00D92538"/>
    <w:rsid w:val="00D9704F"/>
    <w:rsid w:val="00D97E6D"/>
    <w:rsid w:val="00DB2EDA"/>
    <w:rsid w:val="00DC7779"/>
    <w:rsid w:val="00DD699E"/>
    <w:rsid w:val="00DE3012"/>
    <w:rsid w:val="00DE5460"/>
    <w:rsid w:val="00DE61AD"/>
    <w:rsid w:val="00E0334B"/>
    <w:rsid w:val="00E37BE4"/>
    <w:rsid w:val="00E43B18"/>
    <w:rsid w:val="00E56A50"/>
    <w:rsid w:val="00E972CE"/>
    <w:rsid w:val="00EA5C8C"/>
    <w:rsid w:val="00EB2AFC"/>
    <w:rsid w:val="00EE064C"/>
    <w:rsid w:val="00F328DF"/>
    <w:rsid w:val="00F33AE3"/>
    <w:rsid w:val="00F35417"/>
    <w:rsid w:val="00F431A4"/>
    <w:rsid w:val="00F47A7E"/>
    <w:rsid w:val="00F5573A"/>
    <w:rsid w:val="00F621BB"/>
    <w:rsid w:val="00F844A5"/>
    <w:rsid w:val="00F943E2"/>
    <w:rsid w:val="00FA1168"/>
    <w:rsid w:val="00FB60FB"/>
    <w:rsid w:val="00FC6D06"/>
    <w:rsid w:val="00FD19D7"/>
    <w:rsid w:val="00FD34E1"/>
    <w:rsid w:val="00FD58F6"/>
    <w:rsid w:val="00FD708B"/>
    <w:rsid w:val="00FD7EC1"/>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70C48577"/>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styleId="NichtaufgelsteErwhnung">
    <w:name w:val="Unresolved Mention"/>
    <w:basedOn w:val="Absatz-Standardschriftart"/>
    <w:uiPriority w:val="99"/>
    <w:semiHidden/>
    <w:unhideWhenUsed/>
    <w:rsid w:val="00417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42397">
      <w:bodyDiv w:val="1"/>
      <w:marLeft w:val="0"/>
      <w:marRight w:val="0"/>
      <w:marTop w:val="0"/>
      <w:marBottom w:val="0"/>
      <w:divBdr>
        <w:top w:val="none" w:sz="0" w:space="0" w:color="auto"/>
        <w:left w:val="none" w:sz="0" w:space="0" w:color="auto"/>
        <w:bottom w:val="none" w:sz="0" w:space="0" w:color="auto"/>
        <w:right w:val="none" w:sz="0" w:space="0" w:color="auto"/>
      </w:divBdr>
    </w:div>
    <w:div w:id="216472908">
      <w:bodyDiv w:val="1"/>
      <w:marLeft w:val="0"/>
      <w:marRight w:val="0"/>
      <w:marTop w:val="0"/>
      <w:marBottom w:val="0"/>
      <w:divBdr>
        <w:top w:val="none" w:sz="0" w:space="0" w:color="auto"/>
        <w:left w:val="none" w:sz="0" w:space="0" w:color="auto"/>
        <w:bottom w:val="none" w:sz="0" w:space="0" w:color="auto"/>
        <w:right w:val="none" w:sz="0" w:space="0" w:color="auto"/>
      </w:divBdr>
    </w:div>
    <w:div w:id="217398768">
      <w:bodyDiv w:val="1"/>
      <w:marLeft w:val="0"/>
      <w:marRight w:val="0"/>
      <w:marTop w:val="0"/>
      <w:marBottom w:val="0"/>
      <w:divBdr>
        <w:top w:val="none" w:sz="0" w:space="0" w:color="auto"/>
        <w:left w:val="none" w:sz="0" w:space="0" w:color="auto"/>
        <w:bottom w:val="none" w:sz="0" w:space="0" w:color="auto"/>
        <w:right w:val="none" w:sz="0" w:space="0" w:color="auto"/>
      </w:divBdr>
    </w:div>
    <w:div w:id="324478343">
      <w:bodyDiv w:val="1"/>
      <w:marLeft w:val="0"/>
      <w:marRight w:val="0"/>
      <w:marTop w:val="0"/>
      <w:marBottom w:val="0"/>
      <w:divBdr>
        <w:top w:val="none" w:sz="0" w:space="0" w:color="auto"/>
        <w:left w:val="none" w:sz="0" w:space="0" w:color="auto"/>
        <w:bottom w:val="none" w:sz="0" w:space="0" w:color="auto"/>
        <w:right w:val="none" w:sz="0" w:space="0" w:color="auto"/>
      </w:divBdr>
    </w:div>
    <w:div w:id="430323752">
      <w:bodyDiv w:val="1"/>
      <w:marLeft w:val="0"/>
      <w:marRight w:val="0"/>
      <w:marTop w:val="0"/>
      <w:marBottom w:val="0"/>
      <w:divBdr>
        <w:top w:val="none" w:sz="0" w:space="0" w:color="auto"/>
        <w:left w:val="none" w:sz="0" w:space="0" w:color="auto"/>
        <w:bottom w:val="none" w:sz="0" w:space="0" w:color="auto"/>
        <w:right w:val="none" w:sz="0" w:space="0" w:color="auto"/>
      </w:divBdr>
    </w:div>
    <w:div w:id="442269218">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693926024">
      <w:bodyDiv w:val="1"/>
      <w:marLeft w:val="0"/>
      <w:marRight w:val="0"/>
      <w:marTop w:val="0"/>
      <w:marBottom w:val="0"/>
      <w:divBdr>
        <w:top w:val="none" w:sz="0" w:space="0" w:color="auto"/>
        <w:left w:val="none" w:sz="0" w:space="0" w:color="auto"/>
        <w:bottom w:val="none" w:sz="0" w:space="0" w:color="auto"/>
        <w:right w:val="none" w:sz="0" w:space="0" w:color="auto"/>
      </w:divBdr>
    </w:div>
    <w:div w:id="815611279">
      <w:bodyDiv w:val="1"/>
      <w:marLeft w:val="0"/>
      <w:marRight w:val="0"/>
      <w:marTop w:val="0"/>
      <w:marBottom w:val="0"/>
      <w:divBdr>
        <w:top w:val="none" w:sz="0" w:space="0" w:color="auto"/>
        <w:left w:val="none" w:sz="0" w:space="0" w:color="auto"/>
        <w:bottom w:val="none" w:sz="0" w:space="0" w:color="auto"/>
        <w:right w:val="none" w:sz="0" w:space="0" w:color="auto"/>
      </w:divBdr>
    </w:div>
    <w:div w:id="905532445">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031104334">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420449173">
      <w:bodyDiv w:val="1"/>
      <w:marLeft w:val="0"/>
      <w:marRight w:val="0"/>
      <w:marTop w:val="0"/>
      <w:marBottom w:val="0"/>
      <w:divBdr>
        <w:top w:val="none" w:sz="0" w:space="0" w:color="auto"/>
        <w:left w:val="none" w:sz="0" w:space="0" w:color="auto"/>
        <w:bottom w:val="none" w:sz="0" w:space="0" w:color="auto"/>
        <w:right w:val="none" w:sz="0" w:space="0" w:color="auto"/>
      </w:divBdr>
    </w:div>
    <w:div w:id="1591962723">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1816947160">
      <w:bodyDiv w:val="1"/>
      <w:marLeft w:val="0"/>
      <w:marRight w:val="0"/>
      <w:marTop w:val="0"/>
      <w:marBottom w:val="0"/>
      <w:divBdr>
        <w:top w:val="none" w:sz="0" w:space="0" w:color="auto"/>
        <w:left w:val="none" w:sz="0" w:space="0" w:color="auto"/>
        <w:bottom w:val="none" w:sz="0" w:space="0" w:color="auto"/>
        <w:right w:val="none" w:sz="0" w:space="0" w:color="auto"/>
      </w:divBdr>
    </w:div>
    <w:div w:id="201229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cotek.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buchner@icotek.com" TargetMode="External"/><Relationship Id="rId4" Type="http://schemas.openxmlformats.org/officeDocument/2006/relationships/webSettings" Target="webSettings.xml"/><Relationship Id="rId9" Type="http://schemas.openxmlformats.org/officeDocument/2006/relationships/hyperlink" Target="http://www.icotek.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280</Words>
  <Characters>1765</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4</cp:revision>
  <dcterms:created xsi:type="dcterms:W3CDTF">2022-11-04T08:20:00Z</dcterms:created>
  <dcterms:modified xsi:type="dcterms:W3CDTF">2022-11-09T07:30:00Z</dcterms:modified>
</cp:coreProperties>
</file>