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7A73" w:rsidRPr="005E4628" w:rsidRDefault="00307A73" w:rsidP="00307A73">
      <w:pPr>
        <w:rPr>
          <w:b/>
          <w:u w:val="single"/>
          <w:lang w:val="en-US"/>
        </w:rPr>
      </w:pPr>
      <w:r w:rsidRPr="005E4628">
        <w:rPr>
          <w:b/>
          <w:u w:val="single"/>
          <w:lang w:val="en-GB"/>
        </w:rPr>
        <w:t xml:space="preserve">Press </w:t>
      </w:r>
      <w:r>
        <w:rPr>
          <w:b/>
          <w:u w:val="single"/>
          <w:lang w:val="en-GB"/>
        </w:rPr>
        <w:t>r</w:t>
      </w:r>
      <w:r w:rsidRPr="005E4628">
        <w:rPr>
          <w:b/>
          <w:u w:val="single"/>
          <w:lang w:val="en-GB"/>
        </w:rPr>
        <w:t xml:space="preserve">elease </w:t>
      </w:r>
      <w:r>
        <w:rPr>
          <w:b/>
          <w:u w:val="single"/>
          <w:lang w:val="en-GB"/>
        </w:rPr>
        <w:t>n</w:t>
      </w:r>
      <w:proofErr w:type="spellStart"/>
      <w:r w:rsidRPr="005E4628">
        <w:rPr>
          <w:b/>
          <w:bCs/>
          <w:u w:val="single"/>
          <w:lang w:val="en-US"/>
        </w:rPr>
        <w:t>ew</w:t>
      </w:r>
      <w:proofErr w:type="spellEnd"/>
      <w:r w:rsidRPr="005E4628">
        <w:rPr>
          <w:b/>
          <w:bCs/>
          <w:u w:val="single"/>
          <w:lang w:val="en-US"/>
        </w:rPr>
        <w:t xml:space="preserve"> Components icotek IMAS-CONNECT™ </w:t>
      </w:r>
      <w:r w:rsidRPr="005E4628">
        <w:rPr>
          <w:b/>
          <w:u w:val="single"/>
          <w:lang w:val="en-US"/>
        </w:rPr>
        <w:t>(</w:t>
      </w:r>
      <w:r>
        <w:rPr>
          <w:b/>
          <w:u w:val="single"/>
          <w:lang w:val="en-US"/>
        </w:rPr>
        <w:t>1629</w:t>
      </w:r>
      <w:r w:rsidRPr="005E4628">
        <w:rPr>
          <w:b/>
          <w:u w:val="single"/>
          <w:lang w:val="en-US"/>
        </w:rPr>
        <w:t>/</w:t>
      </w:r>
      <w:r>
        <w:rPr>
          <w:b/>
          <w:u w:val="single"/>
          <w:lang w:val="en-US"/>
        </w:rPr>
        <w:t>1869</w:t>
      </w:r>
      <w:r w:rsidRPr="005E4628">
        <w:rPr>
          <w:b/>
          <w:u w:val="single"/>
          <w:lang w:val="en-US"/>
        </w:rPr>
        <w:t xml:space="preserve"> digits)</w:t>
      </w:r>
    </w:p>
    <w:p w:rsidR="00307A73" w:rsidRDefault="00307A73" w:rsidP="00307A73">
      <w:pPr>
        <w:rPr>
          <w:b/>
          <w:bCs/>
          <w:lang w:val="en-US"/>
        </w:rPr>
      </w:pPr>
      <w:r>
        <w:rPr>
          <w:b/>
          <w:bCs/>
          <w:lang w:val="en-US"/>
        </w:rPr>
        <w:t>New components for icotek IMAS-CONNECT™ series</w:t>
      </w:r>
    </w:p>
    <w:p w:rsidR="00307A73" w:rsidRDefault="00307A73" w:rsidP="00307A73">
      <w:pPr>
        <w:rPr>
          <w:lang w:val="en-US"/>
        </w:rPr>
      </w:pPr>
      <w:r>
        <w:rPr>
          <w:lang w:val="en-US"/>
        </w:rPr>
        <w:t xml:space="preserve">IMAS-CONNECT™ by icotek is a modular designed grommet system for mounting circular connectors, Keystone connectors, </w:t>
      </w:r>
      <w:proofErr w:type="spellStart"/>
      <w:r>
        <w:rPr>
          <w:lang w:val="en-US"/>
        </w:rPr>
        <w:t>PushPull</w:t>
      </w:r>
      <w:proofErr w:type="spellEnd"/>
      <w:r>
        <w:rPr>
          <w:lang w:val="en-US"/>
        </w:rPr>
        <w:t xml:space="preserve"> connectors, hose fittings, pressure compensation solutions and much more. By </w:t>
      </w:r>
      <w:proofErr w:type="spellStart"/>
      <w:r>
        <w:rPr>
          <w:lang w:val="en-US"/>
        </w:rPr>
        <w:t>utilising</w:t>
      </w:r>
      <w:proofErr w:type="spellEnd"/>
      <w:r>
        <w:rPr>
          <w:lang w:val="en-US"/>
        </w:rPr>
        <w:t xml:space="preserve"> the modular adapter system, the split icotek cable entry frame allows you to run cables (with or without connectors) and incorporate connectors in a single </w:t>
      </w:r>
      <w:r w:rsidR="001E02DE">
        <w:rPr>
          <w:lang w:val="en-US"/>
        </w:rPr>
        <w:t>cut</w:t>
      </w:r>
      <w:r>
        <w:rPr>
          <w:lang w:val="en-US"/>
        </w:rPr>
        <w:t>-out.</w:t>
      </w:r>
    </w:p>
    <w:p w:rsidR="00F275A6" w:rsidRDefault="001E02DE" w:rsidP="00307A73">
      <w:hyperlink r:id="rId6" w:history="1">
        <w:r w:rsidR="00F275A6" w:rsidRPr="00383C60">
          <w:rPr>
            <w:rStyle w:val="Hyperlink"/>
          </w:rPr>
          <w:t>https://www.icotek.com/en/products/imas-connect</w:t>
        </w:r>
      </w:hyperlink>
      <w:bookmarkStart w:id="0" w:name="_GoBack"/>
      <w:bookmarkEnd w:id="0"/>
    </w:p>
    <w:p w:rsidR="00307A73" w:rsidRDefault="00307A73" w:rsidP="00307A73">
      <w:pPr>
        <w:rPr>
          <w:lang w:val="en-US"/>
        </w:rPr>
      </w:pPr>
      <w:r>
        <w:rPr>
          <w:noProof/>
          <w:lang w:val="en-US"/>
        </w:rPr>
        <w:drawing>
          <wp:inline distT="0" distB="0" distL="0" distR="0" wp14:anchorId="56E90530" wp14:editId="4478F228">
            <wp:extent cx="2388235" cy="1590040"/>
            <wp:effectExtent l="0" t="0" r="0" b="0"/>
            <wp:docPr id="5" name="Grafik 5" descr="cid:image006.jpg@01D8D24D.24453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6.jpg@01D8D24D.2445362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388235" cy="1590040"/>
                    </a:xfrm>
                    <a:prstGeom prst="rect">
                      <a:avLst/>
                    </a:prstGeom>
                    <a:noFill/>
                    <a:ln>
                      <a:noFill/>
                    </a:ln>
                  </pic:spPr>
                </pic:pic>
              </a:graphicData>
            </a:graphic>
          </wp:inline>
        </w:drawing>
      </w:r>
    </w:p>
    <w:p w:rsidR="00307A73" w:rsidRDefault="00307A73" w:rsidP="00307A73">
      <w:pPr>
        <w:rPr>
          <w:lang w:val="en-US"/>
        </w:rPr>
      </w:pPr>
      <w:r>
        <w:rPr>
          <w:lang w:val="en-US"/>
        </w:rPr>
        <w:t>Fig.: icotek IMAS-CONNECT™ application</w:t>
      </w:r>
    </w:p>
    <w:p w:rsidR="00307A73" w:rsidRDefault="00307A73" w:rsidP="00307A73">
      <w:pPr>
        <w:rPr>
          <w:lang w:val="en-US"/>
        </w:rPr>
      </w:pPr>
    </w:p>
    <w:p w:rsidR="00307A73" w:rsidRDefault="00307A73" w:rsidP="00307A73">
      <w:pPr>
        <w:rPr>
          <w:lang w:val="en-US"/>
        </w:rPr>
      </w:pPr>
      <w:r>
        <w:rPr>
          <w:lang w:val="en-US"/>
        </w:rPr>
        <w:t>New Keystone Modules for USB 3.0, HDMI &amp; CAT6</w:t>
      </w:r>
    </w:p>
    <w:p w:rsidR="00307A73" w:rsidRDefault="00307A73" w:rsidP="00307A73">
      <w:pPr>
        <w:rPr>
          <w:lang w:val="en-US"/>
        </w:rPr>
      </w:pPr>
      <w:r>
        <w:rPr>
          <w:lang w:val="en-US"/>
        </w:rPr>
        <w:t xml:space="preserve">The keystone modules for USB 3.0, HDMI &amp; CAT6 connectors are also available individually for use with the AT-KS and QT-AT-KS adapter grommets. By using the icotek adapter grommets AT-KS or QT-AT-KS, connectors are integrated directly into the cable entry frame. </w:t>
      </w:r>
      <w:proofErr w:type="spellStart"/>
      <w:r>
        <w:rPr>
          <w:lang w:val="en-US"/>
        </w:rPr>
        <w:t>Additonal</w:t>
      </w:r>
      <w:proofErr w:type="spellEnd"/>
      <w:r>
        <w:rPr>
          <w:lang w:val="en-US"/>
        </w:rPr>
        <w:t xml:space="preserve"> holes in the housing wall are no longer necessary. The connector simply snaps-in to the grommet.</w:t>
      </w:r>
    </w:p>
    <w:p w:rsidR="00F275A6" w:rsidRDefault="001E02DE" w:rsidP="00307A73">
      <w:hyperlink r:id="rId9" w:history="1">
        <w:r w:rsidR="00F275A6" w:rsidRPr="00383C60">
          <w:rPr>
            <w:rStyle w:val="Hyperlink"/>
          </w:rPr>
          <w:t>https://www.icotek.com/en/products/imas-connect/keystone</w:t>
        </w:r>
      </w:hyperlink>
    </w:p>
    <w:p w:rsidR="00307A73" w:rsidRDefault="00307A73" w:rsidP="00307A73">
      <w:pPr>
        <w:rPr>
          <w:lang w:val="en-US"/>
        </w:rPr>
      </w:pPr>
      <w:r>
        <w:rPr>
          <w:noProof/>
          <w:lang w:val="en-US"/>
        </w:rPr>
        <w:drawing>
          <wp:inline distT="0" distB="0" distL="0" distR="0" wp14:anchorId="6EEEBBB3" wp14:editId="57A3B3B1">
            <wp:extent cx="2736215" cy="1821815"/>
            <wp:effectExtent l="0" t="0" r="6985" b="6985"/>
            <wp:docPr id="4" name="Grafik 4" descr="cid:image007.jpg@01D8D24D.24453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7.jpg@01D8D24D.2445362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36215" cy="1821815"/>
                    </a:xfrm>
                    <a:prstGeom prst="rect">
                      <a:avLst/>
                    </a:prstGeom>
                    <a:noFill/>
                    <a:ln>
                      <a:noFill/>
                    </a:ln>
                  </pic:spPr>
                </pic:pic>
              </a:graphicData>
            </a:graphic>
          </wp:inline>
        </w:drawing>
      </w:r>
    </w:p>
    <w:p w:rsidR="00F275A6" w:rsidRDefault="00307A73" w:rsidP="00307A73">
      <w:pPr>
        <w:rPr>
          <w:lang w:val="en-US"/>
        </w:rPr>
      </w:pPr>
      <w:r>
        <w:rPr>
          <w:lang w:val="en-US"/>
        </w:rPr>
        <w:t>Fig.: icotek AT-KS with USB keystone module</w:t>
      </w:r>
    </w:p>
    <w:p w:rsidR="00F275A6" w:rsidRDefault="00F275A6">
      <w:pPr>
        <w:spacing w:after="160" w:line="259" w:lineRule="auto"/>
        <w:rPr>
          <w:lang w:val="en-US"/>
        </w:rPr>
      </w:pPr>
      <w:r>
        <w:rPr>
          <w:lang w:val="en-US"/>
        </w:rPr>
        <w:br w:type="page"/>
      </w:r>
    </w:p>
    <w:p w:rsidR="00307A73" w:rsidRDefault="00307A73" w:rsidP="00307A73">
      <w:pPr>
        <w:rPr>
          <w:lang w:val="en-US"/>
        </w:rPr>
      </w:pPr>
      <w:r>
        <w:rPr>
          <w:lang w:val="en-US"/>
        </w:rPr>
        <w:lastRenderedPageBreak/>
        <w:t>Bulkhead Couplings for Pneumatic Hoses</w:t>
      </w:r>
    </w:p>
    <w:p w:rsidR="00307A73" w:rsidRDefault="00307A73" w:rsidP="00307A73">
      <w:pPr>
        <w:rPr>
          <w:lang w:val="en-US"/>
        </w:rPr>
      </w:pPr>
      <w:r>
        <w:rPr>
          <w:lang w:val="en-US"/>
        </w:rPr>
        <w:t xml:space="preserve">The new pneumatic bulkhead fittings M12 × 1.0 and M14 × 1.0 are screwed into the adapter grommets and thus integrated directly into the cable entry frame. The bulkhead fittings for pneumatic hoses are also available individually, e.g. for use with the AT-K-M and the QT-AT-K-M adapter </w:t>
      </w:r>
      <w:proofErr w:type="spellStart"/>
      <w:r>
        <w:rPr>
          <w:lang w:val="en-US"/>
        </w:rPr>
        <w:t>gromemts</w:t>
      </w:r>
      <w:proofErr w:type="spellEnd"/>
      <w:r>
        <w:rPr>
          <w:lang w:val="en-US"/>
        </w:rPr>
        <w:t xml:space="preserve"> from icotek. The bulkhead fittings are made of nickel-plated brass.</w:t>
      </w:r>
    </w:p>
    <w:p w:rsidR="00F275A6" w:rsidRDefault="001E02DE" w:rsidP="00307A73">
      <w:hyperlink r:id="rId12" w:history="1">
        <w:r w:rsidR="00F275A6" w:rsidRPr="00383C60">
          <w:rPr>
            <w:rStyle w:val="Hyperlink"/>
          </w:rPr>
          <w:t>https://www.icotek.com/en/products/imas-connect/bulkhead-fittings</w:t>
        </w:r>
      </w:hyperlink>
    </w:p>
    <w:p w:rsidR="00307A73" w:rsidRDefault="00307A73" w:rsidP="00307A73">
      <w:pPr>
        <w:rPr>
          <w:lang w:val="en-US"/>
        </w:rPr>
      </w:pPr>
      <w:r>
        <w:rPr>
          <w:i/>
          <w:iCs/>
          <w:noProof/>
          <w:lang w:val="en-US"/>
        </w:rPr>
        <w:drawing>
          <wp:inline distT="0" distB="0" distL="0" distR="0" wp14:anchorId="3E317C45" wp14:editId="0B793D49">
            <wp:extent cx="1692275" cy="1187450"/>
            <wp:effectExtent l="0" t="0" r="3175" b="0"/>
            <wp:docPr id="3" name="Grafik 3" descr="cid:image008.jpg@01D8D24D.24453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8.jpg@01D8D24D.2445362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92275" cy="1187450"/>
                    </a:xfrm>
                    <a:prstGeom prst="rect">
                      <a:avLst/>
                    </a:prstGeom>
                    <a:noFill/>
                    <a:ln>
                      <a:noFill/>
                    </a:ln>
                  </pic:spPr>
                </pic:pic>
              </a:graphicData>
            </a:graphic>
          </wp:inline>
        </w:drawing>
      </w:r>
    </w:p>
    <w:p w:rsidR="00307A73" w:rsidRDefault="00307A73" w:rsidP="00307A73">
      <w:pPr>
        <w:rPr>
          <w:lang w:val="en-US"/>
        </w:rPr>
      </w:pPr>
      <w:r>
        <w:rPr>
          <w:lang w:val="en-US"/>
        </w:rPr>
        <w:t>Fig.: icotek AT-K-M with bulkhead fitting</w:t>
      </w:r>
    </w:p>
    <w:p w:rsidR="00307A73" w:rsidRDefault="00307A73" w:rsidP="00307A73">
      <w:pPr>
        <w:rPr>
          <w:lang w:val="en-US"/>
        </w:rPr>
      </w:pPr>
    </w:p>
    <w:p w:rsidR="00307A73" w:rsidRDefault="00307A73" w:rsidP="00307A73">
      <w:pPr>
        <w:rPr>
          <w:lang w:val="en-US"/>
        </w:rPr>
      </w:pPr>
      <w:r>
        <w:rPr>
          <w:lang w:val="en-US"/>
        </w:rPr>
        <w:t xml:space="preserve">The Keystone modules and the bulkhead couplings for pneumatic hoses have fire class UL94-V0, self-extinguishing. The approved temperature range is -40°C to 100°C. The new space-saving components are silicone and halogen-free. Samples, certificates and further information are available directly from the manufacturer at </w:t>
      </w:r>
      <w:hyperlink r:id="rId15" w:history="1">
        <w:r>
          <w:rPr>
            <w:rStyle w:val="Hyperlink"/>
            <w:lang w:val="en-US"/>
          </w:rPr>
          <w:t>www.icotek.com</w:t>
        </w:r>
      </w:hyperlink>
    </w:p>
    <w:p w:rsidR="00856EC0" w:rsidRDefault="00856EC0"/>
    <w:p w:rsidR="00307A73" w:rsidRPr="00307A73" w:rsidRDefault="00307A73" w:rsidP="00307A73">
      <w:pPr>
        <w:rPr>
          <w:rFonts w:cs="Arial"/>
          <w:sz w:val="20"/>
          <w:szCs w:val="20"/>
        </w:rPr>
      </w:pPr>
      <w:r w:rsidRPr="00307A73">
        <w:rPr>
          <w:rFonts w:cs="Arial"/>
          <w:b/>
          <w:bCs/>
          <w:sz w:val="20"/>
          <w:szCs w:val="20"/>
        </w:rPr>
        <w:t>icotek GmbH</w:t>
      </w:r>
      <w:r w:rsidRPr="00307A73">
        <w:rPr>
          <w:rFonts w:cs="Arial"/>
          <w:b/>
          <w:bCs/>
          <w:sz w:val="20"/>
          <w:szCs w:val="20"/>
        </w:rPr>
        <w:br/>
      </w:r>
      <w:r w:rsidRPr="00307A73">
        <w:rPr>
          <w:rFonts w:cs="Arial"/>
          <w:bCs/>
          <w:sz w:val="20"/>
          <w:szCs w:val="20"/>
        </w:rPr>
        <w:t xml:space="preserve">Press </w:t>
      </w:r>
      <w:proofErr w:type="spellStart"/>
      <w:r w:rsidRPr="00307A73">
        <w:rPr>
          <w:rFonts w:cs="Arial"/>
          <w:bCs/>
          <w:sz w:val="20"/>
          <w:szCs w:val="20"/>
        </w:rPr>
        <w:t>contact</w:t>
      </w:r>
      <w:proofErr w:type="spellEnd"/>
      <w:r w:rsidRPr="00307A73">
        <w:rPr>
          <w:rFonts w:cs="Arial"/>
          <w:bCs/>
          <w:sz w:val="20"/>
          <w:szCs w:val="20"/>
        </w:rPr>
        <w:br/>
        <w:t>Stephan Buchner</w:t>
      </w:r>
      <w:r w:rsidRPr="00307A73">
        <w:rPr>
          <w:rFonts w:cs="Arial"/>
          <w:bCs/>
          <w:sz w:val="20"/>
          <w:szCs w:val="20"/>
        </w:rPr>
        <w:br/>
        <w:t>Bischof-von-Lipp-Str.1, 73569 Eschach</w:t>
      </w:r>
      <w:r w:rsidRPr="00307A73">
        <w:rPr>
          <w:rFonts w:cs="Arial"/>
          <w:bCs/>
          <w:sz w:val="20"/>
          <w:szCs w:val="20"/>
        </w:rPr>
        <w:br/>
      </w:r>
      <w:hyperlink r:id="rId16" w:history="1">
        <w:r w:rsidRPr="00307A73">
          <w:rPr>
            <w:rStyle w:val="Hyperlink"/>
            <w:rFonts w:cs="Arial"/>
            <w:bCs/>
            <w:color w:val="auto"/>
            <w:sz w:val="20"/>
            <w:szCs w:val="20"/>
            <w:u w:val="none"/>
          </w:rPr>
          <w:t>www.icotek.com</w:t>
        </w:r>
      </w:hyperlink>
      <w:r w:rsidRPr="00307A73">
        <w:rPr>
          <w:rFonts w:cs="Arial"/>
          <w:bCs/>
          <w:sz w:val="20"/>
          <w:szCs w:val="20"/>
        </w:rPr>
        <w:br/>
      </w:r>
      <w:hyperlink r:id="rId17" w:history="1">
        <w:r w:rsidRPr="00307A73">
          <w:rPr>
            <w:rStyle w:val="Hyperlink"/>
            <w:rFonts w:cs="Arial"/>
            <w:bCs/>
            <w:color w:val="auto"/>
            <w:sz w:val="20"/>
            <w:szCs w:val="20"/>
            <w:u w:val="none"/>
          </w:rPr>
          <w:t>s.buchner@icotek.com</w:t>
        </w:r>
      </w:hyperlink>
      <w:r w:rsidRPr="00307A73">
        <w:rPr>
          <w:rFonts w:cs="Arial"/>
          <w:sz w:val="20"/>
          <w:szCs w:val="20"/>
        </w:rPr>
        <w:br/>
      </w:r>
      <w:proofErr w:type="spellStart"/>
      <w:r w:rsidRPr="00307A73">
        <w:rPr>
          <w:sz w:val="20"/>
          <w:szCs w:val="20"/>
        </w:rPr>
        <w:t>October</w:t>
      </w:r>
      <w:proofErr w:type="spellEnd"/>
      <w:r w:rsidRPr="00307A73">
        <w:rPr>
          <w:sz w:val="20"/>
          <w:szCs w:val="20"/>
        </w:rPr>
        <w:t xml:space="preserve"> 2022</w:t>
      </w:r>
    </w:p>
    <w:p w:rsidR="00307A73" w:rsidRDefault="00307A73"/>
    <w:sectPr w:rsidR="00307A73">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A73" w:rsidRDefault="00307A73" w:rsidP="00307A73">
      <w:pPr>
        <w:spacing w:after="0" w:line="240" w:lineRule="auto"/>
      </w:pPr>
      <w:r>
        <w:separator/>
      </w:r>
    </w:p>
  </w:endnote>
  <w:endnote w:type="continuationSeparator" w:id="0">
    <w:p w:rsidR="00307A73" w:rsidRDefault="00307A73" w:rsidP="00307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A73" w:rsidRPr="00AC6EFD" w:rsidRDefault="00307A73" w:rsidP="00307A73">
    <w:pPr>
      <w:pStyle w:val="Fuzeile"/>
      <w:rPr>
        <w:sz w:val="20"/>
        <w:szCs w:val="20"/>
        <w:lang w:val="en-US"/>
      </w:rPr>
    </w:pPr>
    <w:r w:rsidRPr="00AC6EFD">
      <w:rPr>
        <w:sz w:val="20"/>
        <w:szCs w:val="20"/>
        <w:lang w:val="en-US"/>
      </w:rPr>
      <w:t>Please always indicate the source.</w:t>
    </w:r>
  </w:p>
  <w:p w:rsidR="00307A73" w:rsidRPr="00307A73" w:rsidRDefault="00307A73" w:rsidP="00307A73">
    <w:pPr>
      <w:pStyle w:val="Fuzeile"/>
      <w:rPr>
        <w:sz w:val="20"/>
        <w:szCs w:val="20"/>
        <w:lang w:val="en-US"/>
      </w:rPr>
    </w:pPr>
    <w:r w:rsidRPr="00AC6EFD">
      <w:rPr>
        <w:sz w:val="20"/>
        <w:szCs w:val="20"/>
        <w:lang w:val="en-US"/>
      </w:rPr>
      <w:t>We request print media to send us a voucher copy, electronic media (Internet) to send us a short notice of usage.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A73" w:rsidRDefault="00307A73" w:rsidP="00307A73">
      <w:pPr>
        <w:spacing w:after="0" w:line="240" w:lineRule="auto"/>
      </w:pPr>
      <w:r>
        <w:separator/>
      </w:r>
    </w:p>
  </w:footnote>
  <w:footnote w:type="continuationSeparator" w:id="0">
    <w:p w:rsidR="00307A73" w:rsidRDefault="00307A73" w:rsidP="00307A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A73"/>
    <w:rsid w:val="001E02DE"/>
    <w:rsid w:val="00307A73"/>
    <w:rsid w:val="00856EC0"/>
    <w:rsid w:val="00F275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82AD2"/>
  <w15:chartTrackingRefBased/>
  <w15:docId w15:val="{E9583C7C-7BC9-4425-A389-AF63C0F32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07A73"/>
    <w:pPr>
      <w:spacing w:after="200" w:line="276" w:lineRule="auto"/>
    </w:pPr>
    <w:rPr>
      <w:rFonts w:eastAsiaTheme="minorEastAsia"/>
      <w:lang w:eastAsia="ko-K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307A73"/>
    <w:rPr>
      <w:color w:val="0000FF"/>
      <w:u w:val="single"/>
    </w:rPr>
  </w:style>
  <w:style w:type="paragraph" w:styleId="Kopfzeile">
    <w:name w:val="header"/>
    <w:basedOn w:val="Standard"/>
    <w:link w:val="KopfzeileZchn"/>
    <w:uiPriority w:val="99"/>
    <w:unhideWhenUsed/>
    <w:rsid w:val="00307A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07A73"/>
    <w:rPr>
      <w:rFonts w:eastAsiaTheme="minorEastAsia"/>
      <w:lang w:eastAsia="ko-KR"/>
    </w:rPr>
  </w:style>
  <w:style w:type="paragraph" w:styleId="Fuzeile">
    <w:name w:val="footer"/>
    <w:basedOn w:val="Standard"/>
    <w:link w:val="FuzeileZchn"/>
    <w:uiPriority w:val="99"/>
    <w:unhideWhenUsed/>
    <w:rsid w:val="00307A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07A73"/>
    <w:rPr>
      <w:rFonts w:eastAsiaTheme="minorEastAsia"/>
      <w:lang w:eastAsia="ko-KR"/>
    </w:rPr>
  </w:style>
  <w:style w:type="character" w:styleId="BesuchterLink">
    <w:name w:val="FollowedHyperlink"/>
    <w:basedOn w:val="Absatz-Standardschriftart"/>
    <w:uiPriority w:val="99"/>
    <w:semiHidden/>
    <w:unhideWhenUsed/>
    <w:rsid w:val="00F275A6"/>
    <w:rPr>
      <w:color w:val="954F72" w:themeColor="followedHyperlink"/>
      <w:u w:val="single"/>
    </w:rPr>
  </w:style>
  <w:style w:type="character" w:styleId="NichtaufgelsteErwhnung">
    <w:name w:val="Unresolved Mention"/>
    <w:basedOn w:val="Absatz-Standardschriftart"/>
    <w:uiPriority w:val="99"/>
    <w:semiHidden/>
    <w:unhideWhenUsed/>
    <w:rsid w:val="00F275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jpg@01D8D24D.24453620"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s://www.icotek.com/en/products/imas-connect/bulkhead-fittings" TargetMode="External"/><Relationship Id="rId17" Type="http://schemas.openxmlformats.org/officeDocument/2006/relationships/hyperlink" Target="mailto:s.buchner@icotek.com" TargetMode="External"/><Relationship Id="rId2" Type="http://schemas.openxmlformats.org/officeDocument/2006/relationships/settings" Target="settings.xml"/><Relationship Id="rId16" Type="http://schemas.openxmlformats.org/officeDocument/2006/relationships/hyperlink" Target="http://www.icotek.co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icotek.com/en/products/imas-connect" TargetMode="External"/><Relationship Id="rId11" Type="http://schemas.openxmlformats.org/officeDocument/2006/relationships/image" Target="cid:image007.jpg@01D8D24D.24453620" TargetMode="External"/><Relationship Id="rId5" Type="http://schemas.openxmlformats.org/officeDocument/2006/relationships/endnotes" Target="endnotes.xml"/><Relationship Id="rId15" Type="http://schemas.openxmlformats.org/officeDocument/2006/relationships/hyperlink" Target="http://www.icotek.com"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icotek.com/en/products/imas-connect/keystone" TargetMode="External"/><Relationship Id="rId14" Type="http://schemas.openxmlformats.org/officeDocument/2006/relationships/image" Target="cid:image008.jpg@01D8D24D.2445362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2089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Buchner | icotek</dc:creator>
  <cp:keywords/>
  <dc:description/>
  <cp:lastModifiedBy>Stephan Buchner | icotek</cp:lastModifiedBy>
  <cp:revision>3</cp:revision>
  <dcterms:created xsi:type="dcterms:W3CDTF">2022-10-18T09:19:00Z</dcterms:created>
  <dcterms:modified xsi:type="dcterms:W3CDTF">2022-11-08T08:32:00Z</dcterms:modified>
</cp:coreProperties>
</file>