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913" w:rsidRPr="00940C80" w:rsidRDefault="00220962" w:rsidP="008979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  <w:u w:val="single"/>
          <w:lang w:val="fr-FR"/>
        </w:rPr>
      </w:pPr>
      <w:r w:rsidRPr="00940C80">
        <w:rPr>
          <w:b/>
          <w:u w:val="single"/>
          <w:lang w:val="fr-FR"/>
        </w:rPr>
        <w:t xml:space="preserve">Communiqué de presse </w:t>
      </w:r>
      <w:r w:rsidR="002A301C" w:rsidRPr="002A301C">
        <w:rPr>
          <w:b/>
          <w:u w:val="single"/>
        </w:rPr>
        <w:t xml:space="preserve">KEL-DP 25 / KEL-DP 32 </w:t>
      </w:r>
      <w:bookmarkStart w:id="0" w:name="_GoBack"/>
      <w:bookmarkEnd w:id="0"/>
      <w:r w:rsidR="00943D92" w:rsidRPr="00940C80">
        <w:rPr>
          <w:b/>
          <w:u w:val="single"/>
          <w:lang w:val="fr-FR"/>
        </w:rPr>
        <w:t xml:space="preserve"> </w:t>
      </w:r>
      <w:r w:rsidR="00897913" w:rsidRPr="00940C80">
        <w:rPr>
          <w:b/>
          <w:u w:val="single"/>
          <w:lang w:val="fr-FR"/>
        </w:rPr>
        <w:t>(</w:t>
      </w:r>
      <w:r w:rsidR="002A301C">
        <w:rPr>
          <w:b/>
          <w:u w:val="single"/>
          <w:lang w:val="fr-FR"/>
        </w:rPr>
        <w:t>1073</w:t>
      </w:r>
      <w:r w:rsidR="00C10636" w:rsidRPr="00940C80">
        <w:rPr>
          <w:b/>
          <w:u w:val="single"/>
          <w:lang w:val="fr-FR"/>
        </w:rPr>
        <w:t>/</w:t>
      </w:r>
      <w:r w:rsidR="002A301C">
        <w:rPr>
          <w:b/>
          <w:u w:val="single"/>
          <w:lang w:val="fr-FR"/>
        </w:rPr>
        <w:t>1272</w:t>
      </w:r>
      <w:r w:rsidR="00910607" w:rsidRPr="00940C80">
        <w:rPr>
          <w:b/>
          <w:u w:val="single"/>
          <w:lang w:val="fr-FR"/>
        </w:rPr>
        <w:t xml:space="preserve"> </w:t>
      </w:r>
      <w:r w:rsidR="00897913" w:rsidRPr="00940C80">
        <w:rPr>
          <w:b/>
          <w:u w:val="single"/>
          <w:lang w:val="fr-FR"/>
        </w:rPr>
        <w:t>caractères)</w:t>
      </w:r>
      <w:r w:rsidR="00897913" w:rsidRPr="00940C80">
        <w:rPr>
          <w:b/>
          <w:sz w:val="24"/>
          <w:szCs w:val="24"/>
          <w:u w:val="single"/>
          <w:lang w:val="fr-FR"/>
        </w:rPr>
        <w:t xml:space="preserve"> </w:t>
      </w:r>
    </w:p>
    <w:p w:rsidR="00E05BF3" w:rsidRPr="002A301C" w:rsidRDefault="00E05BF3" w:rsidP="00E05BF3">
      <w:pPr>
        <w:rPr>
          <w:sz w:val="20"/>
          <w:szCs w:val="20"/>
          <w:lang w:val="fr-FR"/>
        </w:rPr>
      </w:pPr>
    </w:p>
    <w:p w:rsidR="002A301C" w:rsidRPr="002A301C" w:rsidRDefault="002A301C" w:rsidP="002A301C">
      <w:pPr>
        <w:rPr>
          <w:b/>
          <w:lang w:val="fr-FR"/>
        </w:rPr>
      </w:pPr>
      <w:r w:rsidRPr="002A301C">
        <w:rPr>
          <w:b/>
          <w:lang w:val="fr-FR"/>
        </w:rPr>
        <w:t xml:space="preserve">Nouvelles plaques passe-câbles </w:t>
      </w:r>
      <w:proofErr w:type="gramStart"/>
      <w:r w:rsidRPr="002A301C">
        <w:rPr>
          <w:b/>
          <w:lang w:val="fr-FR"/>
        </w:rPr>
        <w:t>icotek!</w:t>
      </w:r>
      <w:proofErr w:type="gramEnd"/>
    </w:p>
    <w:p w:rsidR="002A301C" w:rsidRDefault="002A301C" w:rsidP="002A301C">
      <w:pPr>
        <w:rPr>
          <w:lang w:val="fr-FR"/>
        </w:rPr>
      </w:pPr>
      <w:proofErr w:type="gramStart"/>
      <w:r w:rsidRPr="002A301C">
        <w:rPr>
          <w:lang w:val="fr-FR"/>
        </w:rPr>
        <w:t>icotek</w:t>
      </w:r>
      <w:proofErr w:type="gramEnd"/>
      <w:r w:rsidRPr="002A301C">
        <w:rPr>
          <w:lang w:val="fr-FR"/>
        </w:rPr>
        <w:t xml:space="preserve"> élargit sa gamme de plaques passe-câbles avec les articles KEL-DP 25 version A et KEL-DP 32 version A et B.</w:t>
      </w:r>
      <w:r w:rsidRPr="002A301C">
        <w:rPr>
          <w:lang w:val="fr-FR"/>
        </w:rPr>
        <w:br/>
      </w:r>
      <w:r w:rsidRPr="002A301C">
        <w:rPr>
          <w:lang w:val="fr-FR"/>
        </w:rPr>
        <w:t xml:space="preserve">Les nouveaux produits s’adaptent aux découpes métriques standard M25 et M32. Selon le modèle, jusqu'à 13 câbles différents peuvent être insérés. Le diamètre de câble à insérer est compris entre 5,2 et 8 </w:t>
      </w:r>
      <w:proofErr w:type="spellStart"/>
      <w:r w:rsidRPr="002A301C">
        <w:rPr>
          <w:lang w:val="fr-FR"/>
        </w:rPr>
        <w:t>mm.</w:t>
      </w:r>
      <w:proofErr w:type="spellEnd"/>
      <w:r w:rsidRPr="002A301C">
        <w:rPr>
          <w:lang w:val="fr-FR"/>
        </w:rPr>
        <w:t xml:space="preserve"> Il suffit de percer simplement la membrane et de faire passer le câble. Une membrane perforée par erreur peut être refermée avec le bouchon icotek ST-B. La plaque passe-câble est installée sans outil en la clipsant simplement dans la découpe. Les barres à ressort intégrées centrent également la position du KEL-DP.</w:t>
      </w:r>
      <w:r w:rsidRPr="002A301C">
        <w:rPr>
          <w:lang w:val="fr-FR"/>
        </w:rPr>
        <w:br/>
      </w:r>
      <w:r w:rsidRPr="002A301C">
        <w:rPr>
          <w:lang w:val="fr-FR"/>
        </w:rPr>
        <w:t xml:space="preserve">Les KEL-DP 25 sont disponibles en version A (pour des épaisseurs de tôle de 1,5 à 2,5 mm). Les KEL-DP 32 sont disponibles en version A (pour des épaisseurs de tôle de 1,5 à 2,5 mm) et en version B (pour des épaisseurs de tôle de 2,8 à 4,0 mm). L’épaisseur du produit est de 5 </w:t>
      </w:r>
      <w:proofErr w:type="spellStart"/>
      <w:r w:rsidRPr="002A301C">
        <w:rPr>
          <w:lang w:val="fr-FR"/>
        </w:rPr>
        <w:t>mm.</w:t>
      </w:r>
      <w:proofErr w:type="spellEnd"/>
      <w:r w:rsidRPr="002A301C">
        <w:rPr>
          <w:lang w:val="fr-FR"/>
        </w:rPr>
        <w:br/>
      </w:r>
      <w:r w:rsidRPr="002A301C">
        <w:rPr>
          <w:lang w:val="fr-FR"/>
        </w:rPr>
        <w:t xml:space="preserve">Les nouvelles plaques passe-câbles ont des certifications telles que IP65 (certifiées selon DIN EN </w:t>
      </w:r>
      <w:proofErr w:type="gramStart"/>
      <w:r w:rsidRPr="002A301C">
        <w:rPr>
          <w:lang w:val="fr-FR"/>
        </w:rPr>
        <w:t>60529:</w:t>
      </w:r>
      <w:proofErr w:type="gramEnd"/>
      <w:r w:rsidRPr="002A301C">
        <w:rPr>
          <w:lang w:val="fr-FR"/>
        </w:rPr>
        <w:t xml:space="preserve"> 2000-09).</w:t>
      </w:r>
      <w:r w:rsidRPr="002A301C">
        <w:rPr>
          <w:lang w:val="fr-FR"/>
        </w:rPr>
        <w:br/>
      </w:r>
      <w:r w:rsidRPr="002A301C">
        <w:rPr>
          <w:lang w:val="fr-FR"/>
        </w:rPr>
        <w:t>Plus de tailles, certificats et échantillons de produits gratuits peuvent être obtenus directement auprès du fabricant. </w:t>
      </w:r>
    </w:p>
    <w:p w:rsidR="002A301C" w:rsidRPr="002A301C" w:rsidRDefault="002A301C" w:rsidP="002A301C">
      <w:pPr>
        <w:rPr>
          <w:lang w:val="fr-FR"/>
        </w:rPr>
      </w:pPr>
      <w:hyperlink r:id="rId7" w:history="1">
        <w:r w:rsidRPr="002A301C">
          <w:rPr>
            <w:rStyle w:val="Hyperlink"/>
            <w:lang w:val="fr-FR"/>
          </w:rPr>
          <w:t>https://www.icotek.com/fr/gamme-de-produits/plaques-passe-cable/kel-dp-rond-gy/</w:t>
        </w:r>
      </w:hyperlink>
      <w:r w:rsidRPr="002A301C">
        <w:rPr>
          <w:lang w:val="fr-FR"/>
        </w:rPr>
        <w:t xml:space="preserve"> </w:t>
      </w:r>
    </w:p>
    <w:p w:rsidR="002A301C" w:rsidRDefault="002A301C" w:rsidP="002A301C">
      <w:pPr>
        <w:rPr>
          <w:rFonts w:cs="Arial"/>
          <w:b/>
          <w:noProof/>
          <w:lang w:val="fr-FR"/>
        </w:rPr>
      </w:pPr>
      <w:r>
        <w:rPr>
          <w:rFonts w:cs="Arial"/>
          <w:b/>
          <w:noProof/>
          <w:lang w:eastAsia="de-DE"/>
        </w:rPr>
        <w:drawing>
          <wp:inline distT="0" distB="0" distL="0" distR="0" wp14:anchorId="474597FF" wp14:editId="53E4ECAC">
            <wp:extent cx="2514600" cy="2109082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P-rund-vs-K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227" cy="211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5BF3" w:rsidRPr="00940C80" w:rsidRDefault="002A301C" w:rsidP="002A301C">
      <w:pPr>
        <w:rPr>
          <w:sz w:val="20"/>
          <w:szCs w:val="20"/>
          <w:lang w:val="fr-FR"/>
        </w:rPr>
      </w:pPr>
      <w:r>
        <w:rPr>
          <w:rFonts w:cs="Arial"/>
          <w:b/>
          <w:noProof/>
          <w:lang w:eastAsia="de-DE"/>
        </w:rPr>
        <w:lastRenderedPageBreak/>
        <w:drawing>
          <wp:inline distT="0" distB="0" distL="0" distR="0" wp14:anchorId="53F0283A" wp14:editId="3F441934">
            <wp:extent cx="3143448" cy="22002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EL-DP_rund_25_32_2020-MitBeschriftu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446" cy="220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3D92" w:rsidRPr="00940C80">
        <w:rPr>
          <w:rFonts w:cs="Arial"/>
          <w:b/>
          <w:noProof/>
          <w:lang w:val="fr-FR"/>
        </w:rPr>
        <w:br/>
      </w:r>
      <w:r w:rsidR="00910607" w:rsidRPr="00940C80">
        <w:rPr>
          <w:rFonts w:cs="Arial"/>
          <w:i/>
          <w:sz w:val="20"/>
          <w:szCs w:val="20"/>
          <w:lang w:val="fr-FR"/>
        </w:rPr>
        <w:br/>
      </w:r>
      <w:r w:rsidR="00405D7B" w:rsidRPr="00940C80">
        <w:rPr>
          <w:lang w:val="fr-FR"/>
        </w:rPr>
        <w:br w:type="textWrapping" w:clear="all"/>
      </w:r>
      <w:proofErr w:type="gramStart"/>
      <w:r w:rsidR="004A4EAB" w:rsidRPr="00940C80">
        <w:rPr>
          <w:rFonts w:cs="Arial"/>
          <w:b/>
          <w:sz w:val="20"/>
          <w:szCs w:val="20"/>
          <w:lang w:val="fr-FR"/>
        </w:rPr>
        <w:t>icotek</w:t>
      </w:r>
      <w:proofErr w:type="gramEnd"/>
      <w:r w:rsidR="004A4EAB" w:rsidRPr="00940C80">
        <w:rPr>
          <w:rFonts w:cs="Arial"/>
          <w:b/>
          <w:sz w:val="20"/>
          <w:szCs w:val="20"/>
          <w:lang w:val="fr-FR"/>
        </w:rPr>
        <w:t xml:space="preserve"> France</w:t>
      </w:r>
      <w:r w:rsidR="004A4EAB" w:rsidRPr="00940C80">
        <w:rPr>
          <w:rFonts w:eastAsia="Times New Roman"/>
          <w:sz w:val="20"/>
          <w:szCs w:val="20"/>
          <w:lang w:val="fr-FR"/>
        </w:rPr>
        <w:br/>
        <w:t xml:space="preserve">Contact presse : </w:t>
      </w:r>
      <w:r w:rsidR="004A4EAB" w:rsidRPr="00940C80">
        <w:rPr>
          <w:rFonts w:eastAsia="Times New Roman"/>
          <w:sz w:val="20"/>
          <w:szCs w:val="20"/>
          <w:lang w:val="fr-FR"/>
        </w:rPr>
        <w:br/>
      </w:r>
      <w:r w:rsidR="004A4EAB" w:rsidRPr="00940C80">
        <w:rPr>
          <w:rFonts w:cs="Arial"/>
          <w:sz w:val="20"/>
          <w:szCs w:val="20"/>
          <w:lang w:val="fr-FR"/>
        </w:rPr>
        <w:t>Stephan Buchner</w:t>
      </w:r>
      <w:r w:rsidR="004A4EAB" w:rsidRPr="00940C80">
        <w:rPr>
          <w:rFonts w:cs="Arial"/>
          <w:sz w:val="20"/>
          <w:szCs w:val="20"/>
          <w:lang w:val="fr-FR"/>
        </w:rPr>
        <w:br/>
        <w:t>130, rue de terres Bourdin</w:t>
      </w:r>
      <w:r w:rsidR="004A4EAB" w:rsidRPr="00940C80">
        <w:rPr>
          <w:rFonts w:cs="Arial"/>
          <w:sz w:val="20"/>
          <w:szCs w:val="20"/>
          <w:lang w:val="fr-FR"/>
        </w:rPr>
        <w:br/>
        <w:t>69140 Rillieux-la-Pape</w:t>
      </w:r>
      <w:r w:rsidR="004A4EAB" w:rsidRPr="00940C80">
        <w:rPr>
          <w:rFonts w:cs="Arial"/>
          <w:sz w:val="20"/>
          <w:szCs w:val="20"/>
          <w:lang w:val="fr-FR"/>
        </w:rPr>
        <w:br/>
      </w:r>
      <w:hyperlink r:id="rId10" w:history="1">
        <w:r w:rsidR="004A4EAB" w:rsidRPr="00940C80">
          <w:rPr>
            <w:rStyle w:val="Hyperlink"/>
            <w:rFonts w:cs="Arial"/>
            <w:color w:val="auto"/>
            <w:sz w:val="20"/>
            <w:szCs w:val="20"/>
            <w:lang w:val="fr-FR"/>
          </w:rPr>
          <w:t>www.icotek.fr</w:t>
        </w:r>
      </w:hyperlink>
      <w:r w:rsidR="004A4EAB" w:rsidRPr="00940C80">
        <w:rPr>
          <w:rFonts w:cs="Arial"/>
          <w:sz w:val="20"/>
          <w:szCs w:val="20"/>
          <w:lang w:val="fr-FR"/>
        </w:rPr>
        <w:br/>
      </w:r>
      <w:hyperlink r:id="rId11" w:history="1">
        <w:r w:rsidR="004A4EAB" w:rsidRPr="00940C80">
          <w:rPr>
            <w:rStyle w:val="Hyperlink"/>
            <w:rFonts w:cs="Arial"/>
            <w:color w:val="auto"/>
            <w:sz w:val="20"/>
            <w:szCs w:val="20"/>
            <w:lang w:val="fr-FR"/>
          </w:rPr>
          <w:t>s.buchner@icotek.com</w:t>
        </w:r>
      </w:hyperlink>
      <w:r w:rsidR="004A4EAB" w:rsidRPr="00940C80">
        <w:rPr>
          <w:rStyle w:val="Hyperlink"/>
          <w:rFonts w:cs="Arial"/>
          <w:color w:val="auto"/>
          <w:sz w:val="20"/>
          <w:szCs w:val="20"/>
          <w:lang w:val="fr-FR"/>
        </w:rPr>
        <w:br/>
        <w:t>info@icotek.fr</w:t>
      </w:r>
      <w:r w:rsidR="004A4EAB" w:rsidRPr="00940C80">
        <w:rPr>
          <w:rFonts w:cs="Arial"/>
          <w:sz w:val="20"/>
          <w:szCs w:val="20"/>
          <w:lang w:val="fr-FR"/>
        </w:rPr>
        <w:br/>
      </w:r>
      <w:r>
        <w:rPr>
          <w:sz w:val="20"/>
          <w:szCs w:val="20"/>
          <w:lang w:val="fr-FR"/>
        </w:rPr>
        <w:t>Juin</w:t>
      </w:r>
      <w:r w:rsidR="00C10636" w:rsidRPr="00940C80">
        <w:rPr>
          <w:sz w:val="20"/>
          <w:szCs w:val="20"/>
          <w:lang w:val="fr-FR"/>
        </w:rPr>
        <w:t xml:space="preserve"> 2020</w:t>
      </w:r>
    </w:p>
    <w:sectPr w:rsidR="00E05BF3" w:rsidRPr="00940C80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1EF" w:rsidRDefault="009F61EF" w:rsidP="00565520">
      <w:pPr>
        <w:spacing w:after="0" w:line="240" w:lineRule="auto"/>
      </w:pPr>
      <w:r>
        <w:separator/>
      </w:r>
    </w:p>
  </w:endnote>
  <w:end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AB" w:rsidRPr="00110229" w:rsidRDefault="004A4EAB" w:rsidP="004A4EAB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4A4EAB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1EF" w:rsidRDefault="009F61EF" w:rsidP="00565520">
      <w:pPr>
        <w:spacing w:after="0" w:line="240" w:lineRule="auto"/>
      </w:pPr>
      <w:r>
        <w:separator/>
      </w:r>
    </w:p>
  </w:footnote>
  <w:foot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B5C30B1" wp14:editId="2AC4DA8E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E2204"/>
    <w:rsid w:val="00220962"/>
    <w:rsid w:val="00242814"/>
    <w:rsid w:val="00243AE4"/>
    <w:rsid w:val="00243F88"/>
    <w:rsid w:val="0025071F"/>
    <w:rsid w:val="00253016"/>
    <w:rsid w:val="00254377"/>
    <w:rsid w:val="002646A0"/>
    <w:rsid w:val="00282E3F"/>
    <w:rsid w:val="002A301C"/>
    <w:rsid w:val="002F31E7"/>
    <w:rsid w:val="0031388B"/>
    <w:rsid w:val="00320273"/>
    <w:rsid w:val="0032260F"/>
    <w:rsid w:val="00334541"/>
    <w:rsid w:val="00396A32"/>
    <w:rsid w:val="003B6A90"/>
    <w:rsid w:val="0040589A"/>
    <w:rsid w:val="00405D7B"/>
    <w:rsid w:val="004253C1"/>
    <w:rsid w:val="0044059A"/>
    <w:rsid w:val="004803F0"/>
    <w:rsid w:val="004A4EAB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D23AF"/>
    <w:rsid w:val="005E6C17"/>
    <w:rsid w:val="006010AC"/>
    <w:rsid w:val="006120BD"/>
    <w:rsid w:val="0061667B"/>
    <w:rsid w:val="006262B0"/>
    <w:rsid w:val="00636D6F"/>
    <w:rsid w:val="00643302"/>
    <w:rsid w:val="00664C83"/>
    <w:rsid w:val="006A6E68"/>
    <w:rsid w:val="006C4DA4"/>
    <w:rsid w:val="006C5B19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97913"/>
    <w:rsid w:val="008A034C"/>
    <w:rsid w:val="008A5439"/>
    <w:rsid w:val="008B0E74"/>
    <w:rsid w:val="008F0F7D"/>
    <w:rsid w:val="00910607"/>
    <w:rsid w:val="00940C80"/>
    <w:rsid w:val="00943D92"/>
    <w:rsid w:val="009544C6"/>
    <w:rsid w:val="00971330"/>
    <w:rsid w:val="00972EC3"/>
    <w:rsid w:val="00976C85"/>
    <w:rsid w:val="00983DD6"/>
    <w:rsid w:val="00985F8B"/>
    <w:rsid w:val="009B0D49"/>
    <w:rsid w:val="009B1419"/>
    <w:rsid w:val="009F43ED"/>
    <w:rsid w:val="009F61EF"/>
    <w:rsid w:val="00A0536B"/>
    <w:rsid w:val="00A07A26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9361D"/>
    <w:rsid w:val="00BB64CD"/>
    <w:rsid w:val="00BC0877"/>
    <w:rsid w:val="00BD6AF4"/>
    <w:rsid w:val="00C10636"/>
    <w:rsid w:val="00C1208F"/>
    <w:rsid w:val="00C411C6"/>
    <w:rsid w:val="00C70269"/>
    <w:rsid w:val="00C77104"/>
    <w:rsid w:val="00C8577A"/>
    <w:rsid w:val="00CD1257"/>
    <w:rsid w:val="00CF6D96"/>
    <w:rsid w:val="00D02DBC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1385"/>
    <w:rsid w:val="00E05BF3"/>
    <w:rsid w:val="00E37BE4"/>
    <w:rsid w:val="00E75827"/>
    <w:rsid w:val="00E972CE"/>
    <w:rsid w:val="00EA5C8C"/>
    <w:rsid w:val="00F328DF"/>
    <w:rsid w:val="00F50C41"/>
    <w:rsid w:val="00F91567"/>
    <w:rsid w:val="00F943E2"/>
    <w:rsid w:val="00FA70D8"/>
    <w:rsid w:val="00FB60FB"/>
    <w:rsid w:val="00FB6830"/>
    <w:rsid w:val="00FC1575"/>
    <w:rsid w:val="00FC40BA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F13DE5B"/>
  <w15:docId w15:val="{D773D45B-4C2A-4BDB-9227-B2F6D6D4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1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gamme-de-produits/plaques-passe-cable/kel-dp-rond-gy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1455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2020-06-29T15:07:00Z</dcterms:created>
  <dcterms:modified xsi:type="dcterms:W3CDTF">2020-06-29T15:07:00Z</dcterms:modified>
</cp:coreProperties>
</file>